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9C5" w:rsidRDefault="007E49C5" w:rsidP="007E49C5">
      <w:pPr>
        <w:pStyle w:val="Default"/>
      </w:pPr>
    </w:p>
    <w:p w:rsidR="00800471" w:rsidRDefault="00800471" w:rsidP="007E49C5">
      <w:pPr>
        <w:pStyle w:val="Default"/>
      </w:pPr>
    </w:p>
    <w:p w:rsidR="00800471" w:rsidRDefault="00800471" w:rsidP="007E49C5">
      <w:pPr>
        <w:pStyle w:val="Default"/>
      </w:pPr>
    </w:p>
    <w:p w:rsidR="00800471" w:rsidRDefault="00800471" w:rsidP="007E49C5">
      <w:pPr>
        <w:pStyle w:val="Default"/>
      </w:pPr>
    </w:p>
    <w:p w:rsidR="00800471" w:rsidRDefault="00800471" w:rsidP="007E49C5">
      <w:pPr>
        <w:pStyle w:val="Default"/>
      </w:pPr>
    </w:p>
    <w:p w:rsidR="007E49C5" w:rsidRPr="00467ED0" w:rsidRDefault="007E49C5" w:rsidP="007E49C5">
      <w:pPr>
        <w:jc w:val="center"/>
        <w:rPr>
          <w:b/>
          <w:sz w:val="36"/>
          <w:szCs w:val="36"/>
        </w:rPr>
      </w:pPr>
      <w:r w:rsidRPr="00467ED0">
        <w:rPr>
          <w:b/>
          <w:sz w:val="36"/>
          <w:szCs w:val="36"/>
        </w:rPr>
        <w:t>O B E C        S T R Á N S K E</w:t>
      </w:r>
    </w:p>
    <w:p w:rsidR="007E49C5" w:rsidRPr="00467ED0" w:rsidRDefault="007E49C5" w:rsidP="007E49C5">
      <w:pPr>
        <w:jc w:val="center"/>
        <w:rPr>
          <w:b/>
          <w:sz w:val="36"/>
          <w:szCs w:val="36"/>
        </w:rPr>
      </w:pPr>
    </w:p>
    <w:p w:rsidR="007E49C5" w:rsidRDefault="007E49C5" w:rsidP="007E49C5"/>
    <w:p w:rsidR="007E49C5" w:rsidRDefault="007E49C5" w:rsidP="007E49C5">
      <w:pPr>
        <w:jc w:val="center"/>
        <w:rPr>
          <w:b/>
          <w:sz w:val="40"/>
          <w:szCs w:val="40"/>
        </w:rPr>
      </w:pPr>
      <w:r>
        <w:rPr>
          <w:b/>
          <w:noProof/>
          <w:sz w:val="40"/>
          <w:szCs w:val="40"/>
        </w:rPr>
        <w:drawing>
          <wp:inline distT="0" distB="0" distL="0" distR="0" wp14:anchorId="20E157CE" wp14:editId="7FF22C1C">
            <wp:extent cx="1409700" cy="1628775"/>
            <wp:effectExtent l="0" t="0" r="0" b="9525"/>
            <wp:docPr id="1" name="Obrázok 1" descr="Erb Strán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Erb Stránsk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 cy="1628775"/>
                    </a:xfrm>
                    <a:prstGeom prst="rect">
                      <a:avLst/>
                    </a:prstGeom>
                    <a:noFill/>
                    <a:ln>
                      <a:noFill/>
                    </a:ln>
                  </pic:spPr>
                </pic:pic>
              </a:graphicData>
            </a:graphic>
          </wp:inline>
        </w:drawing>
      </w:r>
    </w:p>
    <w:p w:rsidR="007E49C5" w:rsidRDefault="007E49C5" w:rsidP="007E49C5"/>
    <w:p w:rsidR="007E49C5" w:rsidRDefault="007E49C5" w:rsidP="007E49C5"/>
    <w:p w:rsidR="007E49C5" w:rsidRPr="00467ED0" w:rsidRDefault="007E49C5" w:rsidP="007E49C5">
      <w:pPr>
        <w:jc w:val="center"/>
        <w:rPr>
          <w:b/>
          <w:sz w:val="28"/>
          <w:szCs w:val="28"/>
        </w:rPr>
      </w:pPr>
      <w:r w:rsidRPr="00467ED0">
        <w:rPr>
          <w:b/>
          <w:sz w:val="28"/>
          <w:szCs w:val="28"/>
        </w:rPr>
        <w:t>VŠEOBECNE  ZÁV</w:t>
      </w:r>
      <w:r>
        <w:rPr>
          <w:b/>
          <w:sz w:val="28"/>
          <w:szCs w:val="28"/>
        </w:rPr>
        <w:t>Ä</w:t>
      </w:r>
      <w:r w:rsidRPr="00467ED0">
        <w:rPr>
          <w:b/>
          <w:sz w:val="28"/>
          <w:szCs w:val="28"/>
        </w:rPr>
        <w:t>ZNÉ  NARIADENIE</w:t>
      </w:r>
    </w:p>
    <w:p w:rsidR="007E49C5" w:rsidRPr="00467ED0" w:rsidRDefault="007E49C5" w:rsidP="007E49C5">
      <w:pPr>
        <w:jc w:val="center"/>
        <w:rPr>
          <w:b/>
          <w:sz w:val="28"/>
          <w:szCs w:val="28"/>
        </w:rPr>
      </w:pPr>
      <w:r w:rsidRPr="00467ED0">
        <w:rPr>
          <w:b/>
          <w:sz w:val="28"/>
          <w:szCs w:val="28"/>
        </w:rPr>
        <w:t xml:space="preserve">č. </w:t>
      </w:r>
      <w:r w:rsidR="00AD401D">
        <w:rPr>
          <w:b/>
          <w:sz w:val="28"/>
          <w:szCs w:val="28"/>
        </w:rPr>
        <w:t>3</w:t>
      </w:r>
      <w:r w:rsidRPr="00467ED0">
        <w:rPr>
          <w:b/>
          <w:sz w:val="28"/>
          <w:szCs w:val="28"/>
        </w:rPr>
        <w:t>/20</w:t>
      </w:r>
      <w:r>
        <w:rPr>
          <w:b/>
          <w:sz w:val="28"/>
          <w:szCs w:val="28"/>
        </w:rPr>
        <w:t>22</w:t>
      </w:r>
    </w:p>
    <w:p w:rsidR="007E49C5" w:rsidRPr="00467ED0" w:rsidRDefault="007E49C5" w:rsidP="007E49C5">
      <w:pPr>
        <w:rPr>
          <w:b/>
          <w:sz w:val="28"/>
          <w:szCs w:val="28"/>
        </w:rPr>
      </w:pPr>
    </w:p>
    <w:p w:rsidR="007E49C5" w:rsidRPr="00BE00E3" w:rsidRDefault="007E49C5" w:rsidP="007E49C5">
      <w:pPr>
        <w:pStyle w:val="Default"/>
        <w:rPr>
          <w:rFonts w:ascii="Segoe UI Symbol" w:hAnsi="Segoe UI Symbol"/>
        </w:rPr>
      </w:pPr>
    </w:p>
    <w:p w:rsidR="007E49C5" w:rsidRDefault="007E49C5" w:rsidP="007E49C5">
      <w:pPr>
        <w:pStyle w:val="Default"/>
      </w:pPr>
    </w:p>
    <w:p w:rsidR="007E49C5" w:rsidRDefault="007E49C5" w:rsidP="007E49C5">
      <w:pPr>
        <w:pStyle w:val="Default"/>
      </w:pPr>
    </w:p>
    <w:p w:rsidR="007E49C5" w:rsidRDefault="007E49C5" w:rsidP="007E49C5">
      <w:pPr>
        <w:pStyle w:val="Default"/>
      </w:pPr>
    </w:p>
    <w:p w:rsidR="007E49C5" w:rsidRDefault="007E49C5" w:rsidP="007E49C5">
      <w:pPr>
        <w:pStyle w:val="Default"/>
      </w:pPr>
    </w:p>
    <w:p w:rsidR="007E49C5" w:rsidRDefault="007E49C5" w:rsidP="007E49C5">
      <w:pPr>
        <w:pStyle w:val="Default"/>
      </w:pPr>
    </w:p>
    <w:p w:rsidR="007E49C5" w:rsidRDefault="007E49C5" w:rsidP="007E49C5">
      <w:pPr>
        <w:pStyle w:val="Default"/>
      </w:pPr>
    </w:p>
    <w:p w:rsidR="007E49C5" w:rsidRDefault="007E49C5" w:rsidP="007E49C5">
      <w:pPr>
        <w:pStyle w:val="Default"/>
      </w:pPr>
    </w:p>
    <w:p w:rsidR="007E49C5" w:rsidRDefault="007E49C5" w:rsidP="007E49C5">
      <w:pPr>
        <w:pStyle w:val="Default"/>
      </w:pPr>
    </w:p>
    <w:p w:rsidR="007E49C5" w:rsidRDefault="007E49C5" w:rsidP="007E49C5">
      <w:pPr>
        <w:pStyle w:val="Default"/>
      </w:pPr>
    </w:p>
    <w:p w:rsidR="007E49C5" w:rsidRDefault="007E49C5" w:rsidP="007E49C5">
      <w:pPr>
        <w:pStyle w:val="Default"/>
      </w:pPr>
    </w:p>
    <w:p w:rsidR="007E49C5" w:rsidRDefault="007E49C5" w:rsidP="007E49C5">
      <w:pPr>
        <w:pStyle w:val="Default"/>
      </w:pPr>
    </w:p>
    <w:p w:rsidR="007E49C5" w:rsidRDefault="007E49C5" w:rsidP="007E49C5">
      <w:pPr>
        <w:pStyle w:val="Default"/>
      </w:pPr>
    </w:p>
    <w:p w:rsidR="007E49C5" w:rsidRDefault="007E49C5" w:rsidP="007E49C5">
      <w:pPr>
        <w:pStyle w:val="Default"/>
      </w:pPr>
    </w:p>
    <w:p w:rsidR="007E49C5" w:rsidRDefault="007E49C5" w:rsidP="007E49C5">
      <w:pPr>
        <w:pStyle w:val="Default"/>
      </w:pPr>
    </w:p>
    <w:p w:rsidR="007E49C5" w:rsidRDefault="007E49C5" w:rsidP="007E49C5">
      <w:pPr>
        <w:pStyle w:val="Default"/>
      </w:pPr>
    </w:p>
    <w:p w:rsidR="007E49C5" w:rsidRDefault="007E49C5" w:rsidP="007E49C5">
      <w:pPr>
        <w:pStyle w:val="Default"/>
      </w:pPr>
    </w:p>
    <w:p w:rsidR="007E49C5" w:rsidRDefault="007E49C5" w:rsidP="007E49C5">
      <w:pPr>
        <w:pStyle w:val="Default"/>
      </w:pPr>
    </w:p>
    <w:p w:rsidR="007E49C5" w:rsidRDefault="007E49C5" w:rsidP="007E49C5">
      <w:pPr>
        <w:pStyle w:val="Default"/>
      </w:pPr>
    </w:p>
    <w:p w:rsidR="007E49C5" w:rsidRPr="0095422F" w:rsidRDefault="007E49C5" w:rsidP="007E49C5">
      <w:pPr>
        <w:pStyle w:val="Default"/>
        <w:rPr>
          <w:rFonts w:ascii="Calibri" w:hAnsi="Calibri"/>
          <w:sz w:val="23"/>
          <w:szCs w:val="23"/>
        </w:rPr>
      </w:pPr>
      <w:r w:rsidRPr="0095422F">
        <w:rPr>
          <w:rFonts w:ascii="Calibri" w:hAnsi="Calibri"/>
        </w:rPr>
        <w:t xml:space="preserve"> </w:t>
      </w:r>
      <w:r>
        <w:rPr>
          <w:rFonts w:ascii="Calibri" w:hAnsi="Calibri"/>
          <w:sz w:val="23"/>
          <w:szCs w:val="23"/>
        </w:rPr>
        <w:t>Obec</w:t>
      </w:r>
      <w:r w:rsidRPr="0095422F">
        <w:rPr>
          <w:rFonts w:ascii="Calibri" w:hAnsi="Calibri"/>
          <w:sz w:val="23"/>
          <w:szCs w:val="23"/>
        </w:rPr>
        <w:t xml:space="preserve"> S</w:t>
      </w:r>
      <w:r>
        <w:rPr>
          <w:rFonts w:ascii="Calibri" w:hAnsi="Calibri"/>
          <w:sz w:val="23"/>
          <w:szCs w:val="23"/>
        </w:rPr>
        <w:t>tránske</w:t>
      </w:r>
      <w:r w:rsidRPr="0095422F">
        <w:rPr>
          <w:rFonts w:ascii="Calibri" w:hAnsi="Calibri"/>
          <w:sz w:val="23"/>
          <w:szCs w:val="23"/>
        </w:rPr>
        <w:t xml:space="preserve"> vo veciach územnej samosprávy v zmysle § 6 ods. 1 zákona č. 369/1990 Zb. o obecnom zriadení v znení neskorších právnych predpisov, § 6 ods. 24 zákona č. 596/2003 Z. z o štátnej správe v školstve a školskej samospráve a o zmene a doplnení niektorých zákonov v znení neskorších predpisov a v zmysle § 28 ods. 5, § 114 ods. 6, § 140 ods. 10 zákona č. 245/2008 Z. z. o výchove a vzdelávaní (školský zákon) a o zmene a doplnení niektorých zákonov</w:t>
      </w:r>
      <w:r>
        <w:rPr>
          <w:rFonts w:ascii="Calibri" w:hAnsi="Calibri"/>
          <w:sz w:val="23"/>
          <w:szCs w:val="23"/>
        </w:rPr>
        <w:t xml:space="preserve"> </w:t>
      </w:r>
      <w:r w:rsidRPr="0095422F">
        <w:rPr>
          <w:rFonts w:ascii="Calibri" w:hAnsi="Calibri"/>
          <w:sz w:val="23"/>
          <w:szCs w:val="23"/>
        </w:rPr>
        <w:t xml:space="preserve"> </w:t>
      </w:r>
      <w:r w:rsidRPr="00BE00E3">
        <w:rPr>
          <w:rFonts w:ascii="Calibri" w:hAnsi="Calibri"/>
          <w:b/>
          <w:sz w:val="23"/>
          <w:szCs w:val="23"/>
        </w:rPr>
        <w:t>v y d á v a</w:t>
      </w:r>
      <w:r w:rsidRPr="0095422F">
        <w:rPr>
          <w:rFonts w:ascii="Calibri" w:hAnsi="Calibri"/>
          <w:sz w:val="23"/>
          <w:szCs w:val="23"/>
        </w:rPr>
        <w:t xml:space="preserve"> </w:t>
      </w:r>
    </w:p>
    <w:p w:rsidR="007E49C5" w:rsidRPr="0095422F" w:rsidRDefault="007E49C5" w:rsidP="007E49C5">
      <w:pPr>
        <w:spacing w:after="0" w:line="240" w:lineRule="auto"/>
        <w:rPr>
          <w:rFonts w:ascii="Calibri" w:hAnsi="Calibri"/>
        </w:rPr>
      </w:pPr>
    </w:p>
    <w:p w:rsidR="007E49C5" w:rsidRDefault="007E49C5" w:rsidP="007E49C5">
      <w:pPr>
        <w:spacing w:after="0" w:line="240" w:lineRule="auto"/>
      </w:pPr>
    </w:p>
    <w:p w:rsidR="007E49C5" w:rsidRDefault="007E49C5" w:rsidP="007E49C5">
      <w:pPr>
        <w:spacing w:after="0" w:line="240" w:lineRule="auto"/>
        <w:jc w:val="center"/>
        <w:rPr>
          <w:b/>
        </w:rPr>
      </w:pPr>
      <w:r w:rsidRPr="00104A23">
        <w:rPr>
          <w:b/>
        </w:rPr>
        <w:t>VŠEOBECNE  ZÁV</w:t>
      </w:r>
      <w:r>
        <w:rPr>
          <w:b/>
        </w:rPr>
        <w:t>Ä</w:t>
      </w:r>
      <w:r w:rsidRPr="00104A23">
        <w:rPr>
          <w:b/>
        </w:rPr>
        <w:t>ZNÉ  NARIADENI</w:t>
      </w:r>
      <w:r>
        <w:rPr>
          <w:b/>
        </w:rPr>
        <w:t xml:space="preserve">E </w:t>
      </w:r>
    </w:p>
    <w:p w:rsidR="007E49C5" w:rsidRDefault="007E49C5" w:rsidP="007E49C5">
      <w:pPr>
        <w:spacing w:after="0" w:line="240" w:lineRule="auto"/>
        <w:jc w:val="center"/>
        <w:rPr>
          <w:b/>
        </w:rPr>
      </w:pPr>
      <w:r>
        <w:rPr>
          <w:b/>
        </w:rPr>
        <w:t xml:space="preserve"> č. </w:t>
      </w:r>
      <w:r w:rsidR="00AD401D">
        <w:rPr>
          <w:b/>
        </w:rPr>
        <w:t>3</w:t>
      </w:r>
      <w:r>
        <w:rPr>
          <w:b/>
        </w:rPr>
        <w:t>/2022</w:t>
      </w:r>
    </w:p>
    <w:p w:rsidR="007E49C5" w:rsidRPr="00104A23" w:rsidRDefault="007E49C5" w:rsidP="007E49C5">
      <w:pPr>
        <w:spacing w:after="0" w:line="240" w:lineRule="auto"/>
        <w:jc w:val="center"/>
        <w:rPr>
          <w:b/>
        </w:rPr>
      </w:pPr>
    </w:p>
    <w:p w:rsidR="007E49C5" w:rsidRPr="00104A23" w:rsidRDefault="007E49C5" w:rsidP="007E49C5">
      <w:pPr>
        <w:spacing w:after="0" w:line="240" w:lineRule="auto"/>
        <w:jc w:val="center"/>
        <w:rPr>
          <w:b/>
        </w:rPr>
      </w:pPr>
      <w:r w:rsidRPr="00104A23">
        <w:rPr>
          <w:b/>
        </w:rPr>
        <w:t xml:space="preserve">o príspevku na čiastočnú úhradu nákladov </w:t>
      </w:r>
      <w:r>
        <w:rPr>
          <w:b/>
        </w:rPr>
        <w:t>v školskej jedálni a režijných nákladoch v školskej jedálni</w:t>
      </w:r>
    </w:p>
    <w:p w:rsidR="007E49C5" w:rsidRDefault="007E49C5" w:rsidP="007E49C5">
      <w:pPr>
        <w:pStyle w:val="Default"/>
      </w:pPr>
    </w:p>
    <w:p w:rsidR="007E49C5" w:rsidRPr="00104A23" w:rsidRDefault="007E49C5" w:rsidP="007E49C5">
      <w:pPr>
        <w:pStyle w:val="Default"/>
        <w:rPr>
          <w:b/>
        </w:rPr>
      </w:pPr>
      <w:r>
        <w:t xml:space="preserve"> </w:t>
      </w:r>
    </w:p>
    <w:p w:rsidR="007E49C5" w:rsidRPr="00104A23" w:rsidRDefault="007E49C5" w:rsidP="007E49C5">
      <w:pPr>
        <w:spacing w:after="0" w:line="240" w:lineRule="auto"/>
        <w:jc w:val="center"/>
        <w:rPr>
          <w:b/>
        </w:rPr>
      </w:pPr>
      <w:r w:rsidRPr="00104A23">
        <w:rPr>
          <w:b/>
        </w:rPr>
        <w:t>Článok  1</w:t>
      </w:r>
    </w:p>
    <w:p w:rsidR="007E49C5" w:rsidRPr="00104A23" w:rsidRDefault="007E49C5" w:rsidP="007E49C5">
      <w:pPr>
        <w:spacing w:after="0" w:line="240" w:lineRule="auto"/>
        <w:jc w:val="center"/>
        <w:rPr>
          <w:b/>
        </w:rPr>
      </w:pPr>
      <w:r w:rsidRPr="00104A23">
        <w:rPr>
          <w:b/>
        </w:rPr>
        <w:t xml:space="preserve">Úvodné ustanovenia  </w:t>
      </w:r>
    </w:p>
    <w:p w:rsidR="007E49C5" w:rsidRDefault="007E49C5" w:rsidP="007E49C5">
      <w:pPr>
        <w:pStyle w:val="Default"/>
      </w:pPr>
    </w:p>
    <w:p w:rsidR="007E49C5" w:rsidRDefault="007E49C5" w:rsidP="007E49C5">
      <w:pPr>
        <w:spacing w:after="0" w:line="240" w:lineRule="auto"/>
        <w:jc w:val="both"/>
        <w:rPr>
          <w:sz w:val="23"/>
          <w:szCs w:val="23"/>
        </w:rPr>
      </w:pPr>
      <w:r>
        <w:rPr>
          <w:sz w:val="23"/>
          <w:szCs w:val="23"/>
        </w:rPr>
        <w:t>Toto všeobecne záväzné nariadenie určuje výšku mesačného príspevku, ktorý je povinný uhrádzať rodič alebo iná fyzická osoba než rodič, ktorá má dieťa zverené do osobnej starostlivosti alebo do pestúnskej starostlivosti na základe rozhodnutia súdu (ďalej len „zákonný zástupca“) na jedno dieťa alebo jedného žiaka :</w:t>
      </w:r>
    </w:p>
    <w:p w:rsidR="007E49C5" w:rsidRDefault="007E49C5" w:rsidP="007E49C5">
      <w:pPr>
        <w:pStyle w:val="Default"/>
        <w:jc w:val="both"/>
      </w:pPr>
    </w:p>
    <w:p w:rsidR="007E49C5" w:rsidRDefault="007E49C5" w:rsidP="007E49C5">
      <w:pPr>
        <w:pStyle w:val="Default"/>
        <w:rPr>
          <w:sz w:val="23"/>
          <w:szCs w:val="23"/>
        </w:rPr>
      </w:pPr>
      <w:r>
        <w:t xml:space="preserve"> n</w:t>
      </w:r>
      <w:r>
        <w:rPr>
          <w:sz w:val="23"/>
          <w:szCs w:val="23"/>
        </w:rPr>
        <w:t xml:space="preserve">a čiastočnú úradu nákladov v školskej jedálni a výšku príspevku na režijné náklady v školskej jedálni. </w:t>
      </w:r>
    </w:p>
    <w:p w:rsidR="007E49C5" w:rsidRDefault="007E49C5" w:rsidP="007E49C5">
      <w:pPr>
        <w:spacing w:after="0" w:line="240" w:lineRule="auto"/>
        <w:jc w:val="center"/>
      </w:pPr>
    </w:p>
    <w:p w:rsidR="007E49C5" w:rsidRDefault="007E49C5" w:rsidP="007E49C5">
      <w:pPr>
        <w:spacing w:after="0" w:line="240" w:lineRule="auto"/>
        <w:jc w:val="center"/>
        <w:rPr>
          <w:b/>
        </w:rPr>
      </w:pPr>
      <w:r w:rsidRPr="00104A23">
        <w:rPr>
          <w:b/>
        </w:rPr>
        <w:t>Článok  2</w:t>
      </w:r>
    </w:p>
    <w:p w:rsidR="007E49C5" w:rsidRDefault="007E49C5" w:rsidP="007E49C5">
      <w:pPr>
        <w:pStyle w:val="Default"/>
        <w:jc w:val="center"/>
        <w:rPr>
          <w:sz w:val="23"/>
          <w:szCs w:val="23"/>
        </w:rPr>
      </w:pPr>
      <w:r>
        <w:rPr>
          <w:b/>
          <w:bCs/>
          <w:sz w:val="23"/>
          <w:szCs w:val="23"/>
        </w:rPr>
        <w:t>Výška príspevku</w:t>
      </w:r>
    </w:p>
    <w:p w:rsidR="007E49C5" w:rsidRDefault="007E49C5" w:rsidP="007E49C5">
      <w:pPr>
        <w:pStyle w:val="Default"/>
        <w:jc w:val="center"/>
        <w:rPr>
          <w:sz w:val="23"/>
          <w:szCs w:val="23"/>
        </w:rPr>
      </w:pPr>
      <w:r>
        <w:rPr>
          <w:b/>
          <w:bCs/>
          <w:sz w:val="23"/>
          <w:szCs w:val="23"/>
        </w:rPr>
        <w:t>na čiastočnú úhradu nákladov,</w:t>
      </w:r>
    </w:p>
    <w:p w:rsidR="007E49C5" w:rsidRDefault="007E49C5" w:rsidP="007E49C5">
      <w:pPr>
        <w:spacing w:after="0" w:line="240" w:lineRule="auto"/>
        <w:jc w:val="center"/>
        <w:rPr>
          <w:b/>
        </w:rPr>
      </w:pPr>
      <w:r>
        <w:rPr>
          <w:b/>
          <w:bCs/>
          <w:sz w:val="23"/>
          <w:szCs w:val="23"/>
        </w:rPr>
        <w:t>výšku príspevku na režijné náklady a podmienky úhrady v školskej jedálni</w:t>
      </w:r>
    </w:p>
    <w:p w:rsidR="007E49C5" w:rsidRPr="00104A23" w:rsidRDefault="007E49C5" w:rsidP="007E49C5">
      <w:pPr>
        <w:spacing w:after="0" w:line="240" w:lineRule="auto"/>
        <w:jc w:val="center"/>
        <w:rPr>
          <w:b/>
        </w:rPr>
      </w:pPr>
    </w:p>
    <w:p w:rsidR="007E49C5" w:rsidRPr="00376A0C" w:rsidRDefault="007E49C5" w:rsidP="007E49C5">
      <w:pPr>
        <w:pStyle w:val="Default"/>
        <w:numPr>
          <w:ilvl w:val="0"/>
          <w:numId w:val="1"/>
        </w:numPr>
        <w:rPr>
          <w:rFonts w:ascii="Calibri" w:hAnsi="Calibri"/>
          <w:sz w:val="23"/>
          <w:szCs w:val="23"/>
        </w:rPr>
      </w:pPr>
      <w:r w:rsidRPr="00376A0C">
        <w:rPr>
          <w:rFonts w:ascii="Calibri" w:hAnsi="Calibri"/>
          <w:sz w:val="23"/>
          <w:szCs w:val="23"/>
        </w:rPr>
        <w:t xml:space="preserve">Príspevok na čiastočnú úhradu nákladov v školskej jedálni uhrádza zákonný zástupca vo výške nákladov na nákup potravín podľa vekových kategórií </w:t>
      </w:r>
      <w:r w:rsidR="007148C5">
        <w:rPr>
          <w:rFonts w:ascii="Calibri" w:hAnsi="Calibri"/>
          <w:sz w:val="23"/>
          <w:szCs w:val="23"/>
        </w:rPr>
        <w:t>stravníkov v nadväznosti na 3.  finančné  pás</w:t>
      </w:r>
      <w:r w:rsidRPr="00376A0C">
        <w:rPr>
          <w:rFonts w:ascii="Calibri" w:hAnsi="Calibri"/>
          <w:sz w:val="23"/>
          <w:szCs w:val="23"/>
        </w:rPr>
        <w:t>m</w:t>
      </w:r>
      <w:r w:rsidR="007148C5">
        <w:rPr>
          <w:rFonts w:ascii="Calibri" w:hAnsi="Calibri"/>
          <w:sz w:val="23"/>
          <w:szCs w:val="23"/>
        </w:rPr>
        <w:t xml:space="preserve">o </w:t>
      </w:r>
      <w:r w:rsidRPr="00376A0C">
        <w:rPr>
          <w:rFonts w:ascii="Calibri" w:hAnsi="Calibri"/>
          <w:sz w:val="23"/>
          <w:szCs w:val="23"/>
        </w:rPr>
        <w:t xml:space="preserve"> zverejnené Ministerstvom školstva SR : </w:t>
      </w:r>
    </w:p>
    <w:p w:rsidR="007E49C5" w:rsidRPr="00BF727F" w:rsidRDefault="007E49C5" w:rsidP="007E49C5">
      <w:pPr>
        <w:spacing w:after="0" w:line="240" w:lineRule="auto"/>
        <w:jc w:val="both"/>
        <w:rPr>
          <w:rFonts w:ascii="Times New Roman" w:eastAsia="Times New Roman" w:hAnsi="Times New Roman" w:cs="Times New Roman"/>
          <w:b/>
          <w:sz w:val="24"/>
          <w:szCs w:val="24"/>
        </w:rPr>
      </w:pPr>
    </w:p>
    <w:p w:rsidR="007E49C5" w:rsidRDefault="007E49C5" w:rsidP="007E49C5">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Príspevok  na čiastočnú úhradu nákladov na stravovanie</w:t>
      </w:r>
      <w:r w:rsidR="007148C5">
        <w:rPr>
          <w:rFonts w:ascii="Times New Roman" w:eastAsia="Times New Roman" w:hAnsi="Times New Roman" w:cs="Times New Roman"/>
          <w:b/>
          <w:sz w:val="20"/>
          <w:szCs w:val="20"/>
        </w:rPr>
        <w:t xml:space="preserve"> </w:t>
      </w:r>
      <w:r w:rsidRPr="00BF727F">
        <w:rPr>
          <w:rFonts w:ascii="Times New Roman" w:eastAsia="Times New Roman" w:hAnsi="Times New Roman" w:cs="Times New Roman"/>
          <w:b/>
          <w:sz w:val="20"/>
          <w:szCs w:val="20"/>
        </w:rPr>
        <w:t xml:space="preserve"> a podmienky úhrady sú určené</w:t>
      </w:r>
      <w:r w:rsidR="007148C5">
        <w:rPr>
          <w:rFonts w:ascii="Times New Roman" w:eastAsia="Times New Roman" w:hAnsi="Times New Roman" w:cs="Times New Roman"/>
          <w:b/>
          <w:sz w:val="20"/>
          <w:szCs w:val="20"/>
        </w:rPr>
        <w:t xml:space="preserve"> </w:t>
      </w:r>
      <w:r w:rsidRPr="00BF727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nasledovne :</w:t>
      </w:r>
    </w:p>
    <w:p w:rsidR="007E49C5" w:rsidRPr="00BF727F" w:rsidRDefault="007E49C5" w:rsidP="007E49C5">
      <w:pPr>
        <w:spacing w:after="0" w:line="240" w:lineRule="auto"/>
        <w:jc w:val="both"/>
        <w:rPr>
          <w:rFonts w:ascii="Times New Roman" w:eastAsia="Times New Roman" w:hAnsi="Times New Roman" w:cs="Times New Roman"/>
          <w:color w:val="FF0000"/>
          <w:sz w:val="20"/>
          <w:szCs w:val="20"/>
          <w:u w:val="single"/>
        </w:rPr>
      </w:pPr>
    </w:p>
    <w:tbl>
      <w:tblPr>
        <w:tblW w:w="93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452"/>
        <w:gridCol w:w="666"/>
        <w:gridCol w:w="566"/>
        <w:gridCol w:w="566"/>
        <w:gridCol w:w="452"/>
        <w:gridCol w:w="1011"/>
        <w:gridCol w:w="1184"/>
        <w:gridCol w:w="1008"/>
        <w:gridCol w:w="914"/>
        <w:gridCol w:w="1217"/>
      </w:tblGrid>
      <w:tr w:rsidR="007E49C5" w:rsidRPr="00BF727F" w:rsidTr="0027678E">
        <w:trPr>
          <w:cantSplit/>
          <w:trHeight w:val="1134"/>
        </w:trPr>
        <w:tc>
          <w:tcPr>
            <w:tcW w:w="0" w:type="auto"/>
            <w:shd w:val="clear" w:color="auto" w:fill="auto"/>
            <w:vAlign w:val="center"/>
          </w:tcPr>
          <w:p w:rsidR="007E49C5" w:rsidRPr="00BF727F" w:rsidRDefault="007E49C5" w:rsidP="0027678E">
            <w:pPr>
              <w:suppressAutoHyphens/>
              <w:spacing w:after="0" w:line="240" w:lineRule="auto"/>
              <w:jc w:val="both"/>
              <w:rPr>
                <w:rFonts w:ascii="Times New Roman" w:eastAsia="Times New Roman" w:hAnsi="Times New Roman" w:cs="Times New Roman"/>
                <w:sz w:val="20"/>
                <w:szCs w:val="20"/>
                <w:lang w:eastAsia="ar-SA"/>
              </w:rPr>
            </w:pPr>
            <w:r w:rsidRPr="00BF727F">
              <w:rPr>
                <w:rFonts w:ascii="Times New Roman" w:eastAsia="Times New Roman" w:hAnsi="Times New Roman" w:cs="Times New Roman"/>
                <w:sz w:val="20"/>
                <w:szCs w:val="20"/>
                <w:lang w:eastAsia="ar-SA"/>
              </w:rPr>
              <w:t>Veková skupina stravníkov</w:t>
            </w:r>
          </w:p>
        </w:tc>
        <w:tc>
          <w:tcPr>
            <w:tcW w:w="0" w:type="auto"/>
            <w:textDirection w:val="btLr"/>
            <w:vAlign w:val="center"/>
          </w:tcPr>
          <w:p w:rsidR="007E49C5" w:rsidRPr="00BF727F" w:rsidRDefault="007E49C5" w:rsidP="0027678E">
            <w:pPr>
              <w:suppressAutoHyphens/>
              <w:spacing w:after="0" w:line="240" w:lineRule="auto"/>
              <w:ind w:left="113" w:right="113"/>
              <w:jc w:val="both"/>
              <w:rPr>
                <w:rFonts w:ascii="Times New Roman" w:eastAsia="Times New Roman" w:hAnsi="Times New Roman" w:cs="Times New Roman"/>
                <w:bCs/>
                <w:sz w:val="20"/>
                <w:szCs w:val="20"/>
                <w:lang w:eastAsia="ar-SA"/>
              </w:rPr>
            </w:pPr>
            <w:r w:rsidRPr="00BF727F">
              <w:rPr>
                <w:rFonts w:ascii="Times New Roman" w:eastAsia="Times New Roman" w:hAnsi="Times New Roman" w:cs="Times New Roman"/>
                <w:bCs/>
                <w:sz w:val="20"/>
                <w:szCs w:val="20"/>
                <w:lang w:eastAsia="ar-SA"/>
              </w:rPr>
              <w:t>Raňajky</w:t>
            </w:r>
          </w:p>
        </w:tc>
        <w:tc>
          <w:tcPr>
            <w:tcW w:w="666" w:type="dxa"/>
            <w:shd w:val="clear" w:color="auto" w:fill="auto"/>
            <w:textDirection w:val="btLr"/>
            <w:vAlign w:val="center"/>
          </w:tcPr>
          <w:p w:rsidR="007E49C5" w:rsidRPr="00BF727F" w:rsidRDefault="007E49C5" w:rsidP="0027678E">
            <w:pPr>
              <w:suppressAutoHyphens/>
              <w:spacing w:after="0" w:line="240" w:lineRule="auto"/>
              <w:ind w:left="113" w:right="113"/>
              <w:jc w:val="both"/>
              <w:rPr>
                <w:rFonts w:ascii="Times New Roman" w:eastAsia="Times New Roman" w:hAnsi="Times New Roman" w:cs="Times New Roman"/>
                <w:sz w:val="20"/>
                <w:szCs w:val="20"/>
                <w:lang w:eastAsia="ar-SA"/>
              </w:rPr>
            </w:pPr>
            <w:r w:rsidRPr="00BF727F">
              <w:rPr>
                <w:rFonts w:ascii="Times New Roman" w:eastAsia="Times New Roman" w:hAnsi="Times New Roman" w:cs="Times New Roman"/>
                <w:bCs/>
                <w:sz w:val="20"/>
                <w:szCs w:val="20"/>
                <w:lang w:eastAsia="ar-SA"/>
              </w:rPr>
              <w:t>Desiata</w:t>
            </w:r>
          </w:p>
        </w:tc>
        <w:tc>
          <w:tcPr>
            <w:tcW w:w="0" w:type="auto"/>
            <w:textDirection w:val="btLr"/>
            <w:vAlign w:val="center"/>
          </w:tcPr>
          <w:p w:rsidR="007E49C5" w:rsidRPr="00BF727F" w:rsidRDefault="007E49C5" w:rsidP="0027678E">
            <w:pPr>
              <w:suppressAutoHyphens/>
              <w:spacing w:after="0" w:line="240" w:lineRule="auto"/>
              <w:ind w:left="113" w:right="113"/>
              <w:jc w:val="both"/>
              <w:rPr>
                <w:rFonts w:ascii="Times New Roman" w:eastAsia="Times New Roman" w:hAnsi="Times New Roman" w:cs="Times New Roman"/>
                <w:bCs/>
                <w:sz w:val="20"/>
                <w:szCs w:val="20"/>
                <w:lang w:eastAsia="ar-SA"/>
              </w:rPr>
            </w:pPr>
            <w:r w:rsidRPr="00BF727F">
              <w:rPr>
                <w:rFonts w:ascii="Times New Roman" w:eastAsia="Times New Roman" w:hAnsi="Times New Roman" w:cs="Times New Roman"/>
                <w:bCs/>
                <w:sz w:val="20"/>
                <w:szCs w:val="20"/>
                <w:lang w:eastAsia="ar-SA"/>
              </w:rPr>
              <w:t>Obed</w:t>
            </w:r>
          </w:p>
        </w:tc>
        <w:tc>
          <w:tcPr>
            <w:tcW w:w="0" w:type="auto"/>
            <w:shd w:val="clear" w:color="auto" w:fill="auto"/>
            <w:textDirection w:val="btLr"/>
            <w:vAlign w:val="center"/>
          </w:tcPr>
          <w:p w:rsidR="007E49C5" w:rsidRPr="00BF727F" w:rsidRDefault="007E49C5" w:rsidP="0027678E">
            <w:pPr>
              <w:suppressAutoHyphens/>
              <w:spacing w:after="0" w:line="240" w:lineRule="auto"/>
              <w:ind w:left="113" w:right="113"/>
              <w:jc w:val="both"/>
              <w:rPr>
                <w:rFonts w:ascii="Times New Roman" w:eastAsia="Times New Roman" w:hAnsi="Times New Roman" w:cs="Times New Roman"/>
                <w:sz w:val="20"/>
                <w:szCs w:val="20"/>
                <w:lang w:eastAsia="ar-SA"/>
              </w:rPr>
            </w:pPr>
            <w:r w:rsidRPr="00BF727F">
              <w:rPr>
                <w:rFonts w:ascii="Times New Roman" w:eastAsia="Times New Roman" w:hAnsi="Times New Roman" w:cs="Times New Roman"/>
                <w:bCs/>
                <w:sz w:val="20"/>
                <w:szCs w:val="20"/>
                <w:lang w:eastAsia="ar-SA"/>
              </w:rPr>
              <w:t>Olovrant</w:t>
            </w:r>
          </w:p>
        </w:tc>
        <w:tc>
          <w:tcPr>
            <w:tcW w:w="0" w:type="auto"/>
            <w:textDirection w:val="btLr"/>
            <w:vAlign w:val="center"/>
          </w:tcPr>
          <w:p w:rsidR="007E49C5" w:rsidRPr="00BF727F" w:rsidRDefault="007E49C5" w:rsidP="0027678E">
            <w:pPr>
              <w:suppressAutoHyphens/>
              <w:spacing w:after="0" w:line="240" w:lineRule="auto"/>
              <w:ind w:left="113" w:right="113"/>
              <w:jc w:val="both"/>
              <w:rPr>
                <w:rFonts w:ascii="Times New Roman" w:eastAsia="Times New Roman" w:hAnsi="Times New Roman" w:cs="Times New Roman"/>
                <w:bCs/>
                <w:sz w:val="20"/>
                <w:szCs w:val="20"/>
                <w:lang w:eastAsia="ar-SA"/>
              </w:rPr>
            </w:pPr>
            <w:r w:rsidRPr="00BF727F">
              <w:rPr>
                <w:rFonts w:ascii="Times New Roman" w:eastAsia="Times New Roman" w:hAnsi="Times New Roman" w:cs="Times New Roman"/>
                <w:bCs/>
                <w:sz w:val="20"/>
                <w:szCs w:val="20"/>
                <w:lang w:eastAsia="ar-SA"/>
              </w:rPr>
              <w:t>Večera</w:t>
            </w:r>
          </w:p>
        </w:tc>
        <w:tc>
          <w:tcPr>
            <w:tcW w:w="0" w:type="auto"/>
            <w:vAlign w:val="center"/>
          </w:tcPr>
          <w:p w:rsidR="007E49C5" w:rsidRPr="00BF727F" w:rsidRDefault="007E49C5" w:rsidP="0027678E">
            <w:pPr>
              <w:suppressAutoHyphens/>
              <w:spacing w:after="0" w:line="240" w:lineRule="auto"/>
              <w:jc w:val="both"/>
              <w:rPr>
                <w:rFonts w:ascii="Times New Roman" w:eastAsia="Times New Roman" w:hAnsi="Times New Roman" w:cs="Times New Roman"/>
                <w:b/>
                <w:bCs/>
                <w:sz w:val="20"/>
                <w:szCs w:val="20"/>
                <w:lang w:eastAsia="ar-SA"/>
              </w:rPr>
            </w:pPr>
            <w:r w:rsidRPr="00BF727F">
              <w:rPr>
                <w:rFonts w:ascii="Times New Roman" w:eastAsia="Times New Roman" w:hAnsi="Times New Roman" w:cs="Times New Roman"/>
                <w:b/>
                <w:bCs/>
                <w:sz w:val="20"/>
                <w:szCs w:val="20"/>
                <w:lang w:eastAsia="ar-SA"/>
              </w:rPr>
              <w:t>Nákup potravín</w:t>
            </w:r>
          </w:p>
        </w:tc>
        <w:tc>
          <w:tcPr>
            <w:tcW w:w="0" w:type="auto"/>
            <w:shd w:val="clear" w:color="auto" w:fill="auto"/>
            <w:vAlign w:val="center"/>
          </w:tcPr>
          <w:p w:rsidR="007E49C5" w:rsidRPr="00BF727F" w:rsidRDefault="007E49C5" w:rsidP="0027678E">
            <w:pPr>
              <w:suppressAutoHyphens/>
              <w:spacing w:after="0" w:line="240" w:lineRule="auto"/>
              <w:jc w:val="both"/>
              <w:rPr>
                <w:rFonts w:ascii="Times New Roman" w:eastAsia="Times New Roman" w:hAnsi="Times New Roman" w:cs="Times New Roman"/>
                <w:b/>
                <w:sz w:val="20"/>
                <w:szCs w:val="20"/>
                <w:lang w:eastAsia="ar-SA"/>
              </w:rPr>
            </w:pPr>
            <w:r w:rsidRPr="00BF727F">
              <w:rPr>
                <w:rFonts w:ascii="Times New Roman" w:eastAsia="Times New Roman" w:hAnsi="Times New Roman" w:cs="Times New Roman"/>
                <w:b/>
                <w:bCs/>
                <w:sz w:val="20"/>
                <w:szCs w:val="20"/>
                <w:lang w:eastAsia="ar-SA"/>
              </w:rPr>
              <w:t>Čiastočné režijné náklady</w:t>
            </w:r>
          </w:p>
        </w:tc>
        <w:tc>
          <w:tcPr>
            <w:tcW w:w="0" w:type="auto"/>
            <w:vAlign w:val="center"/>
          </w:tcPr>
          <w:p w:rsidR="007E49C5" w:rsidRPr="00BF727F" w:rsidRDefault="007E49C5" w:rsidP="0027678E">
            <w:pPr>
              <w:suppressAutoHyphens/>
              <w:spacing w:after="0" w:line="240" w:lineRule="auto"/>
              <w:jc w:val="both"/>
              <w:rPr>
                <w:rFonts w:ascii="Times New Roman" w:eastAsia="Times New Roman" w:hAnsi="Times New Roman" w:cs="Times New Roman"/>
                <w:b/>
                <w:bCs/>
                <w:sz w:val="20"/>
                <w:szCs w:val="20"/>
                <w:lang w:eastAsia="ar-SA"/>
              </w:rPr>
            </w:pPr>
            <w:r w:rsidRPr="00BF727F">
              <w:rPr>
                <w:rFonts w:ascii="Times New Roman" w:eastAsia="Times New Roman" w:hAnsi="Times New Roman" w:cs="Times New Roman"/>
                <w:b/>
                <w:bCs/>
                <w:sz w:val="20"/>
                <w:szCs w:val="20"/>
                <w:lang w:eastAsia="ar-SA"/>
              </w:rPr>
              <w:t>Stravný lístok celkom</w:t>
            </w:r>
          </w:p>
          <w:p w:rsidR="007E49C5" w:rsidRPr="00BF727F" w:rsidRDefault="007E49C5" w:rsidP="0027678E">
            <w:pPr>
              <w:suppressAutoHyphens/>
              <w:spacing w:after="0" w:line="240" w:lineRule="auto"/>
              <w:jc w:val="both"/>
              <w:rPr>
                <w:rFonts w:ascii="Times New Roman" w:eastAsia="Times New Roman" w:hAnsi="Times New Roman" w:cs="Times New Roman"/>
                <w:b/>
                <w:bCs/>
                <w:sz w:val="20"/>
                <w:szCs w:val="20"/>
                <w:lang w:eastAsia="ar-SA"/>
              </w:rPr>
            </w:pPr>
          </w:p>
        </w:tc>
        <w:tc>
          <w:tcPr>
            <w:tcW w:w="0" w:type="auto"/>
            <w:vAlign w:val="center"/>
          </w:tcPr>
          <w:p w:rsidR="007E49C5" w:rsidRPr="00BF727F" w:rsidRDefault="007E49C5" w:rsidP="0027678E">
            <w:pPr>
              <w:suppressAutoHyphens/>
              <w:spacing w:after="0" w:line="240" w:lineRule="auto"/>
              <w:jc w:val="both"/>
              <w:rPr>
                <w:rFonts w:ascii="Times New Roman" w:eastAsia="Times New Roman" w:hAnsi="Times New Roman" w:cs="Times New Roman"/>
                <w:bCs/>
                <w:sz w:val="20"/>
                <w:szCs w:val="20"/>
                <w:lang w:eastAsia="ar-SA"/>
              </w:rPr>
            </w:pPr>
            <w:r w:rsidRPr="00BF727F">
              <w:rPr>
                <w:rFonts w:ascii="Times New Roman" w:eastAsia="Times New Roman" w:hAnsi="Times New Roman" w:cs="Times New Roman"/>
                <w:bCs/>
                <w:sz w:val="20"/>
                <w:szCs w:val="20"/>
                <w:lang w:eastAsia="ar-SA"/>
              </w:rPr>
              <w:t>Dotácia na stravu</w:t>
            </w:r>
          </w:p>
        </w:tc>
        <w:tc>
          <w:tcPr>
            <w:tcW w:w="0" w:type="auto"/>
            <w:shd w:val="clear" w:color="auto" w:fill="auto"/>
            <w:vAlign w:val="center"/>
          </w:tcPr>
          <w:p w:rsidR="007E49C5" w:rsidRPr="00BF727F" w:rsidRDefault="007E49C5" w:rsidP="0027678E">
            <w:pPr>
              <w:suppressAutoHyphens/>
              <w:spacing w:after="0" w:line="240" w:lineRule="auto"/>
              <w:jc w:val="both"/>
              <w:rPr>
                <w:rFonts w:ascii="Times New Roman" w:eastAsia="Times New Roman" w:hAnsi="Times New Roman" w:cs="Times New Roman"/>
                <w:b/>
                <w:bCs/>
                <w:sz w:val="20"/>
                <w:szCs w:val="20"/>
                <w:lang w:eastAsia="ar-SA"/>
              </w:rPr>
            </w:pPr>
            <w:r w:rsidRPr="00BF727F">
              <w:rPr>
                <w:rFonts w:ascii="Times New Roman" w:eastAsia="Times New Roman" w:hAnsi="Times New Roman" w:cs="Times New Roman"/>
                <w:b/>
                <w:bCs/>
                <w:sz w:val="20"/>
                <w:szCs w:val="20"/>
                <w:lang w:eastAsia="ar-SA"/>
              </w:rPr>
              <w:t>Úhrada</w:t>
            </w:r>
          </w:p>
          <w:p w:rsidR="007E49C5" w:rsidRPr="00BF727F" w:rsidRDefault="007E49C5" w:rsidP="0027678E">
            <w:pPr>
              <w:suppressAutoHyphens/>
              <w:spacing w:after="0" w:line="240" w:lineRule="auto"/>
              <w:jc w:val="both"/>
              <w:rPr>
                <w:rFonts w:ascii="Times New Roman" w:eastAsia="Times New Roman" w:hAnsi="Times New Roman" w:cs="Times New Roman"/>
                <w:b/>
                <w:sz w:val="20"/>
                <w:szCs w:val="20"/>
                <w:lang w:eastAsia="ar-SA"/>
              </w:rPr>
            </w:pPr>
            <w:r w:rsidRPr="00BF727F">
              <w:rPr>
                <w:rFonts w:ascii="Times New Roman" w:eastAsia="Times New Roman" w:hAnsi="Times New Roman" w:cs="Times New Roman"/>
                <w:b/>
                <w:bCs/>
                <w:sz w:val="20"/>
                <w:szCs w:val="20"/>
                <w:lang w:eastAsia="ar-SA"/>
              </w:rPr>
              <w:t>zákonného zástupcu</w:t>
            </w:r>
          </w:p>
        </w:tc>
      </w:tr>
      <w:tr w:rsidR="007E49C5" w:rsidRPr="00BF727F" w:rsidTr="0027678E">
        <w:tc>
          <w:tcPr>
            <w:tcW w:w="0" w:type="auto"/>
            <w:shd w:val="clear" w:color="auto" w:fill="auto"/>
            <w:vAlign w:val="center"/>
          </w:tcPr>
          <w:p w:rsidR="007E49C5" w:rsidRPr="00BF727F" w:rsidRDefault="007E49C5" w:rsidP="0027678E">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stravník MŠ</w:t>
            </w:r>
          </w:p>
          <w:p w:rsidR="007E49C5" w:rsidRPr="00BF727F" w:rsidRDefault="007E49C5" w:rsidP="0027678E">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(2-5 rokov)</w:t>
            </w:r>
          </w:p>
        </w:tc>
        <w:tc>
          <w:tcPr>
            <w:tcW w:w="0" w:type="auto"/>
            <w:vAlign w:val="center"/>
          </w:tcPr>
          <w:p w:rsidR="007E49C5" w:rsidRPr="00BF727F" w:rsidRDefault="007E49C5" w:rsidP="0027678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6" w:type="dxa"/>
            <w:shd w:val="clear" w:color="auto" w:fill="auto"/>
            <w:vAlign w:val="center"/>
          </w:tcPr>
          <w:p w:rsidR="007E49C5" w:rsidRPr="00BF727F" w:rsidRDefault="007E49C5" w:rsidP="00AD401D">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0,3</w:t>
            </w:r>
            <w:r w:rsidR="00AD401D">
              <w:rPr>
                <w:rFonts w:ascii="Times New Roman" w:eastAsia="Times New Roman" w:hAnsi="Times New Roman" w:cs="Times New Roman"/>
                <w:sz w:val="20"/>
                <w:szCs w:val="20"/>
              </w:rPr>
              <w:t>8</w:t>
            </w:r>
          </w:p>
        </w:tc>
        <w:tc>
          <w:tcPr>
            <w:tcW w:w="0" w:type="auto"/>
            <w:vAlign w:val="center"/>
          </w:tcPr>
          <w:p w:rsidR="007E49C5" w:rsidRPr="00BF727F" w:rsidRDefault="007E49C5" w:rsidP="00AD401D">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sidR="00AD401D">
              <w:rPr>
                <w:rFonts w:ascii="Times New Roman" w:eastAsia="Times New Roman" w:hAnsi="Times New Roman" w:cs="Times New Roman"/>
                <w:sz w:val="20"/>
                <w:szCs w:val="20"/>
              </w:rPr>
              <w:t>90</w:t>
            </w:r>
          </w:p>
        </w:tc>
        <w:tc>
          <w:tcPr>
            <w:tcW w:w="0" w:type="auto"/>
            <w:shd w:val="clear" w:color="auto" w:fill="auto"/>
            <w:vAlign w:val="center"/>
          </w:tcPr>
          <w:p w:rsidR="007E49C5" w:rsidRPr="00BF727F" w:rsidRDefault="007E49C5" w:rsidP="00AD401D">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0,2</w:t>
            </w:r>
            <w:r w:rsidR="00AD401D">
              <w:rPr>
                <w:rFonts w:ascii="Times New Roman" w:eastAsia="Times New Roman" w:hAnsi="Times New Roman" w:cs="Times New Roman"/>
                <w:sz w:val="20"/>
                <w:szCs w:val="20"/>
              </w:rPr>
              <w:t>6</w:t>
            </w:r>
          </w:p>
        </w:tc>
        <w:tc>
          <w:tcPr>
            <w:tcW w:w="0" w:type="auto"/>
            <w:vAlign w:val="center"/>
          </w:tcPr>
          <w:p w:rsidR="007E49C5" w:rsidRPr="00BF727F" w:rsidRDefault="007E49C5" w:rsidP="002767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vAlign w:val="center"/>
          </w:tcPr>
          <w:p w:rsidR="007E49C5" w:rsidRPr="00BF727F" w:rsidRDefault="007E49C5" w:rsidP="00AD401D">
            <w:pPr>
              <w:spacing w:after="0" w:line="240" w:lineRule="auto"/>
              <w:jc w:val="center"/>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w:t>
            </w:r>
            <w:r w:rsidR="00AD401D">
              <w:rPr>
                <w:rFonts w:ascii="Times New Roman" w:eastAsia="Times New Roman" w:hAnsi="Times New Roman" w:cs="Times New Roman"/>
                <w:b/>
                <w:sz w:val="20"/>
                <w:szCs w:val="20"/>
              </w:rPr>
              <w:t>54</w:t>
            </w:r>
          </w:p>
        </w:tc>
        <w:tc>
          <w:tcPr>
            <w:tcW w:w="0" w:type="auto"/>
            <w:shd w:val="clear" w:color="auto" w:fill="auto"/>
            <w:vAlign w:val="center"/>
          </w:tcPr>
          <w:p w:rsidR="007E49C5" w:rsidRPr="00BF727F" w:rsidRDefault="007E49C5" w:rsidP="00AD401D">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sidR="00AD401D">
              <w:rPr>
                <w:rFonts w:ascii="Times New Roman" w:eastAsia="Times New Roman" w:hAnsi="Times New Roman" w:cs="Times New Roman"/>
                <w:sz w:val="20"/>
                <w:szCs w:val="20"/>
              </w:rPr>
              <w:t>25</w:t>
            </w:r>
          </w:p>
        </w:tc>
        <w:tc>
          <w:tcPr>
            <w:tcW w:w="0" w:type="auto"/>
            <w:vAlign w:val="center"/>
          </w:tcPr>
          <w:p w:rsidR="007E49C5" w:rsidRPr="00BF727F" w:rsidRDefault="007E49C5" w:rsidP="00AD401D">
            <w:pPr>
              <w:spacing w:after="0" w:line="240" w:lineRule="auto"/>
              <w:jc w:val="center"/>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1,</w:t>
            </w:r>
            <w:r w:rsidR="00AD401D">
              <w:rPr>
                <w:rFonts w:ascii="Times New Roman" w:eastAsia="Times New Roman" w:hAnsi="Times New Roman" w:cs="Times New Roman"/>
                <w:b/>
                <w:sz w:val="20"/>
                <w:szCs w:val="20"/>
              </w:rPr>
              <w:t>79</w:t>
            </w:r>
          </w:p>
        </w:tc>
        <w:tc>
          <w:tcPr>
            <w:tcW w:w="0" w:type="auto"/>
            <w:vAlign w:val="center"/>
          </w:tcPr>
          <w:p w:rsidR="007E49C5" w:rsidRPr="00BF727F" w:rsidRDefault="007E49C5" w:rsidP="0027678E">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p>
        </w:tc>
        <w:tc>
          <w:tcPr>
            <w:tcW w:w="0" w:type="auto"/>
            <w:shd w:val="clear" w:color="auto" w:fill="auto"/>
            <w:vAlign w:val="center"/>
          </w:tcPr>
          <w:p w:rsidR="007E49C5" w:rsidRPr="00BF727F" w:rsidRDefault="007E49C5" w:rsidP="00AD401D">
            <w:pPr>
              <w:spacing w:after="0" w:line="240" w:lineRule="auto"/>
              <w:jc w:val="center"/>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1,</w:t>
            </w:r>
            <w:r w:rsidR="00AD401D">
              <w:rPr>
                <w:rFonts w:ascii="Times New Roman" w:eastAsia="Times New Roman" w:hAnsi="Times New Roman" w:cs="Times New Roman"/>
                <w:b/>
                <w:sz w:val="20"/>
                <w:szCs w:val="20"/>
              </w:rPr>
              <w:t>79</w:t>
            </w:r>
          </w:p>
        </w:tc>
      </w:tr>
      <w:tr w:rsidR="007E49C5" w:rsidRPr="00BF727F" w:rsidTr="0027678E">
        <w:tc>
          <w:tcPr>
            <w:tcW w:w="0" w:type="auto"/>
            <w:shd w:val="clear" w:color="auto" w:fill="auto"/>
            <w:vAlign w:val="center"/>
          </w:tcPr>
          <w:p w:rsidR="007E49C5" w:rsidRPr="00BF727F" w:rsidRDefault="007E49C5" w:rsidP="0027678E">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stravník MŠ</w:t>
            </w:r>
          </w:p>
          <w:p w:rsidR="007E49C5" w:rsidRPr="00BF727F" w:rsidRDefault="007E49C5" w:rsidP="0027678E">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hmotná núdza/</w:t>
            </w:r>
            <w:r w:rsidRPr="00BF727F">
              <w:rPr>
                <w:rFonts w:ascii="Times New Roman" w:eastAsia="Times New Roman" w:hAnsi="Times New Roman" w:cs="Times New Roman"/>
                <w:b/>
                <w:sz w:val="20"/>
                <w:szCs w:val="20"/>
              </w:rPr>
              <w:t xml:space="preserve"> predškolák</w:t>
            </w:r>
          </w:p>
        </w:tc>
        <w:tc>
          <w:tcPr>
            <w:tcW w:w="0" w:type="auto"/>
            <w:vAlign w:val="center"/>
          </w:tcPr>
          <w:p w:rsidR="007E49C5" w:rsidRPr="00BF727F" w:rsidRDefault="007E49C5" w:rsidP="0027678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6" w:type="dxa"/>
            <w:shd w:val="clear" w:color="auto" w:fill="auto"/>
            <w:vAlign w:val="center"/>
          </w:tcPr>
          <w:p w:rsidR="007E49C5" w:rsidRPr="00BF727F" w:rsidRDefault="007E49C5" w:rsidP="00AD401D">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0,3</w:t>
            </w:r>
            <w:r w:rsidR="00AD401D">
              <w:rPr>
                <w:rFonts w:ascii="Times New Roman" w:eastAsia="Times New Roman" w:hAnsi="Times New Roman" w:cs="Times New Roman"/>
                <w:sz w:val="20"/>
                <w:szCs w:val="20"/>
              </w:rPr>
              <w:t>8</w:t>
            </w:r>
          </w:p>
        </w:tc>
        <w:tc>
          <w:tcPr>
            <w:tcW w:w="0" w:type="auto"/>
            <w:vAlign w:val="center"/>
          </w:tcPr>
          <w:p w:rsidR="007E49C5" w:rsidRPr="00BF727F" w:rsidRDefault="007E49C5" w:rsidP="00AD401D">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sidR="00AD401D">
              <w:rPr>
                <w:rFonts w:ascii="Times New Roman" w:eastAsia="Times New Roman" w:hAnsi="Times New Roman" w:cs="Times New Roman"/>
                <w:sz w:val="20"/>
                <w:szCs w:val="20"/>
              </w:rPr>
              <w:t>90</w:t>
            </w:r>
          </w:p>
        </w:tc>
        <w:tc>
          <w:tcPr>
            <w:tcW w:w="0" w:type="auto"/>
            <w:shd w:val="clear" w:color="auto" w:fill="auto"/>
            <w:vAlign w:val="center"/>
          </w:tcPr>
          <w:p w:rsidR="007E49C5" w:rsidRPr="00BF727F" w:rsidRDefault="007E49C5" w:rsidP="00AD401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r w:rsidR="00AD401D">
              <w:rPr>
                <w:rFonts w:ascii="Times New Roman" w:eastAsia="Times New Roman" w:hAnsi="Times New Roman" w:cs="Times New Roman"/>
                <w:sz w:val="20"/>
                <w:szCs w:val="20"/>
              </w:rPr>
              <w:t>6</w:t>
            </w:r>
          </w:p>
        </w:tc>
        <w:tc>
          <w:tcPr>
            <w:tcW w:w="0" w:type="auto"/>
            <w:vAlign w:val="center"/>
          </w:tcPr>
          <w:p w:rsidR="007E49C5" w:rsidRPr="00BF727F" w:rsidRDefault="007E49C5" w:rsidP="002767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vAlign w:val="center"/>
          </w:tcPr>
          <w:p w:rsidR="007E49C5" w:rsidRPr="00BF727F" w:rsidRDefault="007E49C5" w:rsidP="00AD401D">
            <w:pPr>
              <w:spacing w:after="0" w:line="240" w:lineRule="auto"/>
              <w:jc w:val="center"/>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w:t>
            </w:r>
            <w:r w:rsidR="00AD401D">
              <w:rPr>
                <w:rFonts w:ascii="Times New Roman" w:eastAsia="Times New Roman" w:hAnsi="Times New Roman" w:cs="Times New Roman"/>
                <w:b/>
                <w:sz w:val="20"/>
                <w:szCs w:val="20"/>
              </w:rPr>
              <w:t>54</w:t>
            </w:r>
          </w:p>
        </w:tc>
        <w:tc>
          <w:tcPr>
            <w:tcW w:w="0" w:type="auto"/>
            <w:shd w:val="clear" w:color="auto" w:fill="auto"/>
            <w:vAlign w:val="center"/>
          </w:tcPr>
          <w:p w:rsidR="007E49C5" w:rsidRPr="00BF727F" w:rsidRDefault="007E49C5" w:rsidP="00AD401D">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sidR="00AD401D">
              <w:rPr>
                <w:rFonts w:ascii="Times New Roman" w:eastAsia="Times New Roman" w:hAnsi="Times New Roman" w:cs="Times New Roman"/>
                <w:sz w:val="20"/>
                <w:szCs w:val="20"/>
              </w:rPr>
              <w:t>25</w:t>
            </w:r>
          </w:p>
        </w:tc>
        <w:tc>
          <w:tcPr>
            <w:tcW w:w="0" w:type="auto"/>
            <w:vAlign w:val="center"/>
          </w:tcPr>
          <w:p w:rsidR="007E49C5" w:rsidRPr="00BF727F" w:rsidRDefault="007E49C5" w:rsidP="00AD401D">
            <w:pPr>
              <w:spacing w:after="0" w:line="240" w:lineRule="auto"/>
              <w:jc w:val="center"/>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1,</w:t>
            </w:r>
            <w:r w:rsidR="00AD401D">
              <w:rPr>
                <w:rFonts w:ascii="Times New Roman" w:eastAsia="Times New Roman" w:hAnsi="Times New Roman" w:cs="Times New Roman"/>
                <w:b/>
                <w:sz w:val="20"/>
                <w:szCs w:val="20"/>
              </w:rPr>
              <w:t>79</w:t>
            </w:r>
          </w:p>
        </w:tc>
        <w:tc>
          <w:tcPr>
            <w:tcW w:w="0" w:type="auto"/>
            <w:vAlign w:val="center"/>
          </w:tcPr>
          <w:p w:rsidR="007E49C5" w:rsidRPr="00BF727F" w:rsidRDefault="007E49C5" w:rsidP="0027678E">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1,</w:t>
            </w:r>
            <w:r>
              <w:rPr>
                <w:rFonts w:ascii="Times New Roman" w:eastAsia="Times New Roman" w:hAnsi="Times New Roman" w:cs="Times New Roman"/>
                <w:sz w:val="20"/>
                <w:szCs w:val="20"/>
              </w:rPr>
              <w:t>3</w:t>
            </w:r>
            <w:r w:rsidRPr="00BF727F">
              <w:rPr>
                <w:rFonts w:ascii="Times New Roman" w:eastAsia="Times New Roman" w:hAnsi="Times New Roman" w:cs="Times New Roman"/>
                <w:sz w:val="20"/>
                <w:szCs w:val="20"/>
              </w:rPr>
              <w:t>0</w:t>
            </w:r>
          </w:p>
        </w:tc>
        <w:tc>
          <w:tcPr>
            <w:tcW w:w="0" w:type="auto"/>
            <w:shd w:val="clear" w:color="auto" w:fill="auto"/>
            <w:vAlign w:val="center"/>
          </w:tcPr>
          <w:p w:rsidR="007E49C5" w:rsidRPr="00BF727F" w:rsidRDefault="00AD401D" w:rsidP="009D769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r w:rsidR="009D7695">
              <w:rPr>
                <w:rFonts w:ascii="Times New Roman" w:eastAsia="Times New Roman" w:hAnsi="Times New Roman" w:cs="Times New Roman"/>
                <w:b/>
                <w:sz w:val="20"/>
                <w:szCs w:val="20"/>
              </w:rPr>
              <w:t>49</w:t>
            </w:r>
          </w:p>
        </w:tc>
      </w:tr>
      <w:tr w:rsidR="007E49C5" w:rsidRPr="00BF727F" w:rsidTr="0027678E">
        <w:tc>
          <w:tcPr>
            <w:tcW w:w="0" w:type="auto"/>
            <w:shd w:val="clear" w:color="auto" w:fill="auto"/>
            <w:vAlign w:val="center"/>
          </w:tcPr>
          <w:p w:rsidR="007E49C5" w:rsidRPr="00BF727F" w:rsidRDefault="007E49C5" w:rsidP="0027678E">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 xml:space="preserve">stravník MŠ </w:t>
            </w:r>
            <w:r>
              <w:rPr>
                <w:rFonts w:ascii="Times New Roman" w:eastAsia="Times New Roman" w:hAnsi="Times New Roman" w:cs="Times New Roman"/>
                <w:b/>
                <w:sz w:val="20"/>
                <w:szCs w:val="20"/>
              </w:rPr>
              <w:t>(</w:t>
            </w:r>
            <w:r w:rsidRPr="00BF727F">
              <w:rPr>
                <w:rFonts w:ascii="Times New Roman" w:eastAsia="Times New Roman" w:hAnsi="Times New Roman" w:cs="Times New Roman"/>
                <w:b/>
                <w:sz w:val="20"/>
                <w:szCs w:val="20"/>
              </w:rPr>
              <w:t>6 rokov)</w:t>
            </w:r>
          </w:p>
          <w:p w:rsidR="007E49C5" w:rsidRPr="00BF727F" w:rsidRDefault="007E49C5" w:rsidP="0027678E">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BF727F">
              <w:rPr>
                <w:rFonts w:ascii="Times New Roman" w:eastAsia="Times New Roman" w:hAnsi="Times New Roman" w:cs="Times New Roman"/>
                <w:b/>
                <w:sz w:val="20"/>
                <w:szCs w:val="20"/>
              </w:rPr>
              <w:t>predškolák</w:t>
            </w:r>
          </w:p>
        </w:tc>
        <w:tc>
          <w:tcPr>
            <w:tcW w:w="0" w:type="auto"/>
            <w:vAlign w:val="center"/>
          </w:tcPr>
          <w:p w:rsidR="007E49C5" w:rsidRPr="00BF727F" w:rsidRDefault="007E49C5" w:rsidP="0027678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6" w:type="dxa"/>
            <w:shd w:val="clear" w:color="auto" w:fill="auto"/>
            <w:vAlign w:val="center"/>
          </w:tcPr>
          <w:p w:rsidR="007E49C5" w:rsidRPr="00BF727F" w:rsidRDefault="007E49C5" w:rsidP="00AD401D">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0,3</w:t>
            </w:r>
            <w:r w:rsidR="00AD401D">
              <w:rPr>
                <w:rFonts w:ascii="Times New Roman" w:eastAsia="Times New Roman" w:hAnsi="Times New Roman" w:cs="Times New Roman"/>
                <w:sz w:val="20"/>
                <w:szCs w:val="20"/>
              </w:rPr>
              <w:t>8</w:t>
            </w:r>
          </w:p>
        </w:tc>
        <w:tc>
          <w:tcPr>
            <w:tcW w:w="0" w:type="auto"/>
            <w:vAlign w:val="center"/>
          </w:tcPr>
          <w:p w:rsidR="007E49C5" w:rsidRPr="00BF727F" w:rsidRDefault="007E49C5" w:rsidP="00AD401D">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sidR="00AD401D">
              <w:rPr>
                <w:rFonts w:ascii="Times New Roman" w:eastAsia="Times New Roman" w:hAnsi="Times New Roman" w:cs="Times New Roman"/>
                <w:sz w:val="20"/>
                <w:szCs w:val="20"/>
              </w:rPr>
              <w:t>90</w:t>
            </w:r>
          </w:p>
        </w:tc>
        <w:tc>
          <w:tcPr>
            <w:tcW w:w="0" w:type="auto"/>
            <w:shd w:val="clear" w:color="auto" w:fill="auto"/>
            <w:vAlign w:val="center"/>
          </w:tcPr>
          <w:p w:rsidR="007E49C5" w:rsidRPr="00BF727F" w:rsidRDefault="007E49C5" w:rsidP="00AD401D">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0,2</w:t>
            </w:r>
            <w:r w:rsidR="00AD401D">
              <w:rPr>
                <w:rFonts w:ascii="Times New Roman" w:eastAsia="Times New Roman" w:hAnsi="Times New Roman" w:cs="Times New Roman"/>
                <w:sz w:val="20"/>
                <w:szCs w:val="20"/>
              </w:rPr>
              <w:t>6</w:t>
            </w:r>
          </w:p>
        </w:tc>
        <w:tc>
          <w:tcPr>
            <w:tcW w:w="0" w:type="auto"/>
            <w:vAlign w:val="center"/>
          </w:tcPr>
          <w:p w:rsidR="007E49C5" w:rsidRPr="00BF727F" w:rsidRDefault="007E49C5" w:rsidP="002767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vAlign w:val="center"/>
          </w:tcPr>
          <w:p w:rsidR="007E49C5" w:rsidRPr="00BF727F" w:rsidRDefault="007E49C5" w:rsidP="00AD401D">
            <w:pPr>
              <w:spacing w:after="0" w:line="240" w:lineRule="auto"/>
              <w:jc w:val="center"/>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1,</w:t>
            </w:r>
            <w:r w:rsidR="00AD401D">
              <w:rPr>
                <w:rFonts w:ascii="Times New Roman" w:eastAsia="Times New Roman" w:hAnsi="Times New Roman" w:cs="Times New Roman"/>
                <w:b/>
                <w:sz w:val="20"/>
                <w:szCs w:val="20"/>
              </w:rPr>
              <w:t>54</w:t>
            </w:r>
          </w:p>
        </w:tc>
        <w:tc>
          <w:tcPr>
            <w:tcW w:w="0" w:type="auto"/>
            <w:shd w:val="clear" w:color="auto" w:fill="auto"/>
            <w:vAlign w:val="center"/>
          </w:tcPr>
          <w:p w:rsidR="007E49C5" w:rsidRPr="00BF727F" w:rsidRDefault="007E49C5" w:rsidP="00AD401D">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sidR="00AD401D">
              <w:rPr>
                <w:rFonts w:ascii="Times New Roman" w:eastAsia="Times New Roman" w:hAnsi="Times New Roman" w:cs="Times New Roman"/>
                <w:sz w:val="20"/>
                <w:szCs w:val="20"/>
              </w:rPr>
              <w:t>25</w:t>
            </w:r>
          </w:p>
        </w:tc>
        <w:tc>
          <w:tcPr>
            <w:tcW w:w="0" w:type="auto"/>
            <w:vAlign w:val="center"/>
          </w:tcPr>
          <w:p w:rsidR="007E49C5" w:rsidRPr="00BF727F" w:rsidRDefault="007E49C5" w:rsidP="009D7695">
            <w:pPr>
              <w:spacing w:after="0" w:line="240" w:lineRule="auto"/>
              <w:jc w:val="center"/>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1,</w:t>
            </w:r>
            <w:r w:rsidR="009D7695">
              <w:rPr>
                <w:rFonts w:ascii="Times New Roman" w:eastAsia="Times New Roman" w:hAnsi="Times New Roman" w:cs="Times New Roman"/>
                <w:b/>
                <w:sz w:val="20"/>
                <w:szCs w:val="20"/>
              </w:rPr>
              <w:t>79</w:t>
            </w:r>
          </w:p>
        </w:tc>
        <w:tc>
          <w:tcPr>
            <w:tcW w:w="0" w:type="auto"/>
            <w:vAlign w:val="center"/>
          </w:tcPr>
          <w:p w:rsidR="007E49C5" w:rsidRPr="00BF727F" w:rsidRDefault="007E49C5" w:rsidP="002767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0" w:type="auto"/>
            <w:shd w:val="clear" w:color="auto" w:fill="auto"/>
            <w:vAlign w:val="center"/>
          </w:tcPr>
          <w:p w:rsidR="007E49C5" w:rsidRPr="00BF727F" w:rsidRDefault="00AD401D" w:rsidP="009D769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9D7695">
              <w:rPr>
                <w:rFonts w:ascii="Times New Roman" w:eastAsia="Times New Roman" w:hAnsi="Times New Roman" w:cs="Times New Roman"/>
                <w:b/>
                <w:sz w:val="20"/>
                <w:szCs w:val="20"/>
              </w:rPr>
              <w:t>79</w:t>
            </w:r>
          </w:p>
        </w:tc>
      </w:tr>
      <w:tr w:rsidR="007E49C5" w:rsidRPr="00BF727F" w:rsidTr="0027678E">
        <w:tc>
          <w:tcPr>
            <w:tcW w:w="0" w:type="auto"/>
            <w:shd w:val="clear" w:color="auto" w:fill="auto"/>
            <w:vAlign w:val="center"/>
          </w:tcPr>
          <w:p w:rsidR="007E49C5" w:rsidRDefault="007E49C5" w:rsidP="0027678E">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stravník ZŠ</w:t>
            </w:r>
            <w:r>
              <w:rPr>
                <w:rFonts w:ascii="Times New Roman" w:eastAsia="Times New Roman" w:hAnsi="Times New Roman" w:cs="Times New Roman"/>
                <w:b/>
                <w:sz w:val="20"/>
                <w:szCs w:val="20"/>
              </w:rPr>
              <w:t xml:space="preserve"> (1-4 ročník)</w:t>
            </w:r>
          </w:p>
          <w:p w:rsidR="007E49C5" w:rsidRPr="00BF727F" w:rsidRDefault="007E49C5" w:rsidP="0027678E">
            <w:pPr>
              <w:spacing w:after="0" w:line="240" w:lineRule="auto"/>
              <w:jc w:val="both"/>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 xml:space="preserve"> I. stupeň</w:t>
            </w:r>
          </w:p>
        </w:tc>
        <w:tc>
          <w:tcPr>
            <w:tcW w:w="0" w:type="auto"/>
            <w:vAlign w:val="center"/>
          </w:tcPr>
          <w:p w:rsidR="007E49C5" w:rsidRPr="00BF727F" w:rsidRDefault="007E49C5" w:rsidP="0027678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6" w:type="dxa"/>
            <w:shd w:val="clear" w:color="auto" w:fill="auto"/>
            <w:vAlign w:val="center"/>
          </w:tcPr>
          <w:p w:rsidR="007E49C5" w:rsidRPr="00C50CE3" w:rsidRDefault="007E49C5" w:rsidP="0027678E">
            <w:pPr>
              <w:spacing w:after="0" w:line="240" w:lineRule="auto"/>
              <w:jc w:val="center"/>
              <w:rPr>
                <w:rFonts w:ascii="Times New Roman" w:eastAsia="Times New Roman" w:hAnsi="Times New Roman" w:cs="Times New Roman"/>
                <w:sz w:val="20"/>
                <w:szCs w:val="20"/>
                <w:highlight w:val="black"/>
              </w:rPr>
            </w:pPr>
          </w:p>
        </w:tc>
        <w:tc>
          <w:tcPr>
            <w:tcW w:w="0" w:type="auto"/>
            <w:vAlign w:val="center"/>
          </w:tcPr>
          <w:p w:rsidR="007E49C5" w:rsidRPr="00BF727F" w:rsidRDefault="007E49C5" w:rsidP="00AD401D">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1,</w:t>
            </w:r>
            <w:r w:rsidR="00AD401D">
              <w:rPr>
                <w:rFonts w:ascii="Times New Roman" w:eastAsia="Times New Roman" w:hAnsi="Times New Roman" w:cs="Times New Roman"/>
                <w:sz w:val="20"/>
                <w:szCs w:val="20"/>
              </w:rPr>
              <w:t>21</w:t>
            </w:r>
          </w:p>
        </w:tc>
        <w:tc>
          <w:tcPr>
            <w:tcW w:w="0" w:type="auto"/>
            <w:shd w:val="clear" w:color="auto" w:fill="auto"/>
            <w:vAlign w:val="center"/>
          </w:tcPr>
          <w:p w:rsidR="007E49C5" w:rsidRPr="00BF727F" w:rsidRDefault="007E49C5" w:rsidP="002767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vAlign w:val="center"/>
          </w:tcPr>
          <w:p w:rsidR="007E49C5" w:rsidRPr="00BF727F" w:rsidRDefault="007E49C5" w:rsidP="002767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vAlign w:val="center"/>
          </w:tcPr>
          <w:p w:rsidR="007E49C5" w:rsidRPr="00BF727F" w:rsidRDefault="007E49C5" w:rsidP="0027678E">
            <w:pPr>
              <w:spacing w:after="0" w:line="240" w:lineRule="auto"/>
              <w:jc w:val="center"/>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1,</w:t>
            </w:r>
            <w:r w:rsidR="00AD401D">
              <w:rPr>
                <w:rFonts w:ascii="Times New Roman" w:eastAsia="Times New Roman" w:hAnsi="Times New Roman" w:cs="Times New Roman"/>
                <w:b/>
                <w:sz w:val="20"/>
                <w:szCs w:val="20"/>
              </w:rPr>
              <w:t>21</w:t>
            </w:r>
          </w:p>
        </w:tc>
        <w:tc>
          <w:tcPr>
            <w:tcW w:w="0" w:type="auto"/>
            <w:shd w:val="clear" w:color="auto" w:fill="auto"/>
            <w:vAlign w:val="center"/>
          </w:tcPr>
          <w:p w:rsidR="007E49C5" w:rsidRPr="00BF727F" w:rsidRDefault="007E49C5" w:rsidP="00AD401D">
            <w:pPr>
              <w:spacing w:after="0" w:line="240" w:lineRule="auto"/>
              <w:jc w:val="center"/>
              <w:rPr>
                <w:rFonts w:ascii="Times New Roman" w:eastAsia="Times New Roman" w:hAnsi="Times New Roman" w:cs="Times New Roman"/>
                <w:sz w:val="20"/>
                <w:szCs w:val="20"/>
              </w:rPr>
            </w:pPr>
            <w:r w:rsidRPr="00BF727F">
              <w:rPr>
                <w:rFonts w:ascii="Times New Roman" w:eastAsia="Times New Roman" w:hAnsi="Times New Roman" w:cs="Times New Roman"/>
                <w:sz w:val="20"/>
                <w:szCs w:val="20"/>
              </w:rPr>
              <w:t>0,</w:t>
            </w:r>
            <w:r w:rsidR="00AD401D">
              <w:rPr>
                <w:rFonts w:ascii="Times New Roman" w:eastAsia="Times New Roman" w:hAnsi="Times New Roman" w:cs="Times New Roman"/>
                <w:sz w:val="20"/>
                <w:szCs w:val="20"/>
              </w:rPr>
              <w:t>25</w:t>
            </w:r>
          </w:p>
        </w:tc>
        <w:tc>
          <w:tcPr>
            <w:tcW w:w="0" w:type="auto"/>
            <w:vAlign w:val="center"/>
          </w:tcPr>
          <w:p w:rsidR="007E49C5" w:rsidRPr="00BF727F" w:rsidRDefault="007E49C5" w:rsidP="009D7695">
            <w:pPr>
              <w:spacing w:after="0" w:line="240" w:lineRule="auto"/>
              <w:jc w:val="center"/>
              <w:rPr>
                <w:rFonts w:ascii="Times New Roman" w:eastAsia="Times New Roman" w:hAnsi="Times New Roman" w:cs="Times New Roman"/>
                <w:b/>
                <w:sz w:val="20"/>
                <w:szCs w:val="20"/>
              </w:rPr>
            </w:pPr>
            <w:r w:rsidRPr="00BF727F">
              <w:rPr>
                <w:rFonts w:ascii="Times New Roman" w:eastAsia="Times New Roman" w:hAnsi="Times New Roman" w:cs="Times New Roman"/>
                <w:b/>
                <w:sz w:val="20"/>
                <w:szCs w:val="20"/>
              </w:rPr>
              <w:t>1,</w:t>
            </w:r>
            <w:r w:rsidR="009D7695">
              <w:rPr>
                <w:rFonts w:ascii="Times New Roman" w:eastAsia="Times New Roman" w:hAnsi="Times New Roman" w:cs="Times New Roman"/>
                <w:b/>
                <w:sz w:val="20"/>
                <w:szCs w:val="20"/>
              </w:rPr>
              <w:t>46</w:t>
            </w:r>
          </w:p>
        </w:tc>
        <w:tc>
          <w:tcPr>
            <w:tcW w:w="0" w:type="auto"/>
            <w:vAlign w:val="center"/>
          </w:tcPr>
          <w:p w:rsidR="007E49C5" w:rsidRPr="00BF727F" w:rsidRDefault="007E49C5" w:rsidP="0027678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0" w:type="auto"/>
            <w:shd w:val="clear" w:color="auto" w:fill="auto"/>
            <w:vAlign w:val="center"/>
          </w:tcPr>
          <w:p w:rsidR="007E49C5" w:rsidRPr="00BF727F" w:rsidRDefault="00AD401D" w:rsidP="009D7695">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r w:rsidR="009D7695">
              <w:rPr>
                <w:rFonts w:ascii="Times New Roman" w:eastAsia="Times New Roman" w:hAnsi="Times New Roman" w:cs="Times New Roman"/>
                <w:b/>
                <w:sz w:val="20"/>
                <w:szCs w:val="20"/>
              </w:rPr>
              <w:t>,46</w:t>
            </w:r>
          </w:p>
        </w:tc>
      </w:tr>
    </w:tbl>
    <w:p w:rsidR="007E49C5" w:rsidRDefault="007E49C5" w:rsidP="007E49C5">
      <w:pPr>
        <w:suppressAutoHyphens/>
        <w:spacing w:after="0" w:line="240" w:lineRule="auto"/>
        <w:jc w:val="both"/>
        <w:rPr>
          <w:rFonts w:ascii="Times New Roman" w:eastAsia="Times New Roman" w:hAnsi="Times New Roman" w:cs="Times New Roman"/>
          <w:b/>
          <w:sz w:val="20"/>
          <w:szCs w:val="20"/>
          <w:lang w:eastAsia="ar-SA"/>
        </w:rPr>
      </w:pPr>
    </w:p>
    <w:p w:rsidR="007E49C5" w:rsidRPr="00BE00E3" w:rsidRDefault="007E49C5" w:rsidP="007E49C5">
      <w:pPr>
        <w:pStyle w:val="Odsekzoznamu"/>
        <w:suppressAutoHyphens/>
        <w:spacing w:after="0" w:line="240" w:lineRule="auto"/>
        <w:ind w:left="555"/>
        <w:jc w:val="both"/>
        <w:rPr>
          <w:rFonts w:eastAsia="Times New Roman" w:cs="Times New Roman"/>
          <w:b/>
          <w:lang w:eastAsia="ar-SA"/>
        </w:rPr>
      </w:pPr>
    </w:p>
    <w:p w:rsidR="007E49C5" w:rsidRDefault="007E49C5" w:rsidP="007E49C5">
      <w:pPr>
        <w:pStyle w:val="Odsekzoznamu"/>
        <w:numPr>
          <w:ilvl w:val="0"/>
          <w:numId w:val="2"/>
        </w:numPr>
        <w:suppressAutoHyphens/>
        <w:spacing w:after="0" w:line="240" w:lineRule="auto"/>
        <w:jc w:val="both"/>
        <w:rPr>
          <w:rFonts w:eastAsia="Times New Roman" w:cs="Times New Roman"/>
          <w:b/>
          <w:lang w:eastAsia="ar-SA"/>
        </w:rPr>
      </w:pPr>
      <w:r w:rsidRPr="00BA2417">
        <w:rPr>
          <w:rFonts w:eastAsia="Times New Roman" w:cs="Times New Roman"/>
          <w:lang w:eastAsia="ar-SA"/>
        </w:rPr>
        <w:t xml:space="preserve">Zákonný zástupca dieťaťa/ žiaka uhrádza príspevok na stravovanie mesačne vopred,  najneskôr </w:t>
      </w:r>
      <w:r w:rsidRPr="00BA2417">
        <w:rPr>
          <w:rFonts w:eastAsia="Times New Roman" w:cs="Times New Roman"/>
          <w:b/>
          <w:lang w:eastAsia="ar-SA"/>
        </w:rPr>
        <w:t>do 15. dňa v mesiaci na účet školskej jedálne číslo: SK86 5600 0000 0055 2612 2005 VS: meno a trieda ži</w:t>
      </w:r>
      <w:r>
        <w:rPr>
          <w:rFonts w:eastAsia="Times New Roman" w:cs="Times New Roman"/>
          <w:b/>
          <w:lang w:eastAsia="ar-SA"/>
        </w:rPr>
        <w:t>aka.</w:t>
      </w:r>
    </w:p>
    <w:p w:rsidR="007E49C5" w:rsidRPr="00BA2417" w:rsidRDefault="007E49C5" w:rsidP="007E49C5">
      <w:pPr>
        <w:pStyle w:val="Odsekzoznamu"/>
        <w:suppressAutoHyphens/>
        <w:spacing w:after="0" w:line="240" w:lineRule="auto"/>
        <w:ind w:left="555"/>
        <w:jc w:val="both"/>
        <w:rPr>
          <w:rFonts w:eastAsia="Times New Roman" w:cs="Times New Roman"/>
          <w:b/>
          <w:lang w:eastAsia="ar-SA"/>
        </w:rPr>
      </w:pPr>
    </w:p>
    <w:p w:rsidR="007E49C5" w:rsidRDefault="007E49C5" w:rsidP="007E49C5">
      <w:pPr>
        <w:spacing w:after="0" w:line="240" w:lineRule="auto"/>
        <w:ind w:left="360"/>
        <w:jc w:val="both"/>
        <w:rPr>
          <w:rFonts w:eastAsia="Times New Roman" w:cs="Times New Roman"/>
        </w:rPr>
      </w:pPr>
      <w:r w:rsidRPr="00BA2417">
        <w:rPr>
          <w:rFonts w:eastAsia="Times New Roman" w:cs="Times New Roman"/>
          <w:shd w:val="clear" w:color="auto" w:fill="FFFFFF"/>
        </w:rPr>
        <w:t xml:space="preserve">    Úhrada zákonného zástupcu dieťaťa sa znižuje o poskytnutú d</w:t>
      </w:r>
      <w:r w:rsidRPr="00BA2417">
        <w:rPr>
          <w:rFonts w:eastAsia="Times New Roman" w:cs="Times New Roman"/>
          <w:b/>
          <w:shd w:val="clear" w:color="auto" w:fill="FFFFFF"/>
        </w:rPr>
        <w:t xml:space="preserve">otáciu </w:t>
      </w:r>
      <w:r w:rsidRPr="00BA2417">
        <w:rPr>
          <w:rFonts w:eastAsia="Times New Roman" w:cs="Times New Roman"/>
        </w:rPr>
        <w:t xml:space="preserve">k stravovacím návykom </w:t>
      </w:r>
      <w:r w:rsidRPr="00BA2417">
        <w:rPr>
          <w:rFonts w:eastAsia="Times New Roman" w:cs="Times New Roman"/>
          <w:b/>
          <w:shd w:val="clear" w:color="auto" w:fill="FFFFFF"/>
        </w:rPr>
        <w:t xml:space="preserve">o </w:t>
      </w:r>
      <w:r>
        <w:rPr>
          <w:rFonts w:eastAsia="Times New Roman" w:cs="Times New Roman"/>
          <w:b/>
          <w:shd w:val="clear" w:color="auto" w:fill="FFFFFF"/>
        </w:rPr>
        <w:t xml:space="preserve">    </w:t>
      </w:r>
      <w:r w:rsidRPr="00BA2417">
        <w:rPr>
          <w:rFonts w:eastAsia="Times New Roman" w:cs="Times New Roman"/>
          <w:b/>
        </w:rPr>
        <w:t>1,</w:t>
      </w:r>
      <w:r>
        <w:rPr>
          <w:rFonts w:eastAsia="Times New Roman" w:cs="Times New Roman"/>
          <w:b/>
        </w:rPr>
        <w:t>3</w:t>
      </w:r>
      <w:r w:rsidRPr="00BA2417">
        <w:rPr>
          <w:rFonts w:eastAsia="Times New Roman" w:cs="Times New Roman"/>
          <w:b/>
        </w:rPr>
        <w:t>0 €</w:t>
      </w:r>
      <w:r w:rsidRPr="00BA2417">
        <w:rPr>
          <w:rFonts w:eastAsia="Times New Roman" w:cs="Times New Roman"/>
        </w:rPr>
        <w:t xml:space="preserve"> </w:t>
      </w:r>
      <w:r>
        <w:rPr>
          <w:rFonts w:eastAsia="Times New Roman" w:cs="Times New Roman"/>
        </w:rPr>
        <w:t xml:space="preserve"> </w:t>
      </w:r>
      <w:r w:rsidRPr="00BA2417">
        <w:rPr>
          <w:rFonts w:eastAsia="Times New Roman" w:cs="Times New Roman"/>
        </w:rPr>
        <w:t xml:space="preserve"> podľa osobitného predpisu </w:t>
      </w:r>
      <w:r>
        <w:rPr>
          <w:rFonts w:eastAsia="Times New Roman" w:cs="Times New Roman"/>
        </w:rPr>
        <w:t>iba v prípade, ak sa dieťa</w:t>
      </w:r>
      <w:r w:rsidRPr="00BA2417">
        <w:rPr>
          <w:rFonts w:eastAsia="Times New Roman" w:cs="Times New Roman"/>
        </w:rPr>
        <w:t xml:space="preserve"> zúčastní výchovno-vzdelávacieho procesu v</w:t>
      </w:r>
      <w:r>
        <w:rPr>
          <w:rFonts w:eastAsia="Times New Roman" w:cs="Times New Roman"/>
        </w:rPr>
        <w:t> materskej škole a odoberie obed.</w:t>
      </w:r>
    </w:p>
    <w:p w:rsidR="007E49C5" w:rsidRPr="00BA2417" w:rsidRDefault="007E49C5" w:rsidP="007E49C5">
      <w:pPr>
        <w:spacing w:after="0" w:line="240" w:lineRule="auto"/>
        <w:ind w:left="360"/>
        <w:jc w:val="both"/>
        <w:rPr>
          <w:rFonts w:eastAsia="Times New Roman" w:cs="Times New Roman"/>
          <w:b/>
        </w:rPr>
      </w:pPr>
    </w:p>
    <w:p w:rsidR="007E49C5" w:rsidRDefault="007E49C5" w:rsidP="007E49C5">
      <w:pPr>
        <w:spacing w:after="0" w:line="240" w:lineRule="auto"/>
        <w:ind w:left="360"/>
        <w:jc w:val="both"/>
        <w:rPr>
          <w:rFonts w:eastAsia="Times New Roman" w:cs="Times New Roman"/>
          <w:b/>
        </w:rPr>
      </w:pPr>
      <w:r w:rsidRPr="00BA2417">
        <w:rPr>
          <w:rFonts w:eastAsia="Times New Roman" w:cs="Times New Roman"/>
        </w:rPr>
        <w:t xml:space="preserve">    V príp</w:t>
      </w:r>
      <w:r>
        <w:rPr>
          <w:rFonts w:eastAsia="Times New Roman" w:cs="Times New Roman"/>
        </w:rPr>
        <w:t xml:space="preserve">ade neprítomnosti dieťaťa </w:t>
      </w:r>
      <w:r w:rsidRPr="00BA2417">
        <w:rPr>
          <w:rFonts w:eastAsia="Times New Roman" w:cs="Times New Roman"/>
        </w:rPr>
        <w:t>v</w:t>
      </w:r>
      <w:r>
        <w:rPr>
          <w:rFonts w:eastAsia="Times New Roman" w:cs="Times New Roman"/>
        </w:rPr>
        <w:t xml:space="preserve"> materskej </w:t>
      </w:r>
      <w:r w:rsidRPr="00BA2417">
        <w:rPr>
          <w:rFonts w:eastAsia="Times New Roman" w:cs="Times New Roman"/>
        </w:rPr>
        <w:t xml:space="preserve">škole je povinnosťou zákonného  zástupcu odhlásiť dieťa zo stravy </w:t>
      </w:r>
      <w:r w:rsidRPr="00BA2417">
        <w:rPr>
          <w:rFonts w:eastAsia="Times New Roman" w:cs="Times New Roman"/>
          <w:i/>
        </w:rPr>
        <w:t xml:space="preserve"> </w:t>
      </w:r>
      <w:r w:rsidRPr="00BA2417">
        <w:rPr>
          <w:rFonts w:eastAsia="Times New Roman" w:cs="Times New Roman"/>
          <w:b/>
        </w:rPr>
        <w:t>deň vopred</w:t>
      </w:r>
      <w:r w:rsidRPr="00BA2417">
        <w:rPr>
          <w:rFonts w:eastAsia="Times New Roman" w:cs="Times New Roman"/>
          <w:b/>
          <w:i/>
        </w:rPr>
        <w:t xml:space="preserve"> </w:t>
      </w:r>
      <w:r w:rsidRPr="00BA2417">
        <w:rPr>
          <w:rFonts w:eastAsia="Times New Roman" w:cs="Times New Roman"/>
          <w:b/>
        </w:rPr>
        <w:t>alebo v p</w:t>
      </w:r>
      <w:r>
        <w:rPr>
          <w:rFonts w:eastAsia="Times New Roman" w:cs="Times New Roman"/>
          <w:b/>
        </w:rPr>
        <w:t xml:space="preserve">rípade ochorenia dieťaťa </w:t>
      </w:r>
      <w:r w:rsidRPr="00BA2417">
        <w:rPr>
          <w:rFonts w:eastAsia="Times New Roman" w:cs="Times New Roman"/>
          <w:b/>
        </w:rPr>
        <w:t xml:space="preserve"> najneskôr do 7.30 hod. telefonicky na </w:t>
      </w:r>
      <w:proofErr w:type="spellStart"/>
      <w:r w:rsidRPr="00BA2417">
        <w:rPr>
          <w:rFonts w:eastAsia="Times New Roman" w:cs="Times New Roman"/>
          <w:b/>
        </w:rPr>
        <w:t>t.č</w:t>
      </w:r>
      <w:proofErr w:type="spellEnd"/>
      <w:r w:rsidRPr="00BA2417">
        <w:rPr>
          <w:rFonts w:eastAsia="Times New Roman" w:cs="Times New Roman"/>
          <w:b/>
        </w:rPr>
        <w:t>. 0948 488 634 prípadne osobne.</w:t>
      </w:r>
    </w:p>
    <w:p w:rsidR="007E49C5" w:rsidRPr="00BA2417" w:rsidRDefault="007E49C5" w:rsidP="007E49C5">
      <w:pPr>
        <w:spacing w:after="0" w:line="240" w:lineRule="auto"/>
        <w:ind w:left="360"/>
        <w:jc w:val="both"/>
        <w:rPr>
          <w:rFonts w:eastAsia="Times New Roman" w:cs="Times New Roman"/>
        </w:rPr>
      </w:pPr>
    </w:p>
    <w:p w:rsidR="007E49C5" w:rsidRPr="00BA2417" w:rsidRDefault="007E49C5" w:rsidP="007E49C5">
      <w:pPr>
        <w:spacing w:after="0" w:line="240" w:lineRule="auto"/>
        <w:ind w:left="360"/>
        <w:jc w:val="both"/>
        <w:rPr>
          <w:rFonts w:ascii="Times New Roman" w:eastAsia="Times New Roman" w:hAnsi="Times New Roman" w:cs="Times New Roman"/>
          <w:b/>
        </w:rPr>
      </w:pPr>
      <w:r w:rsidRPr="00BA2417">
        <w:rPr>
          <w:rFonts w:eastAsia="Times New Roman" w:cs="Times New Roman"/>
        </w:rPr>
        <w:t xml:space="preserve">Za neodhlásenú stravu sa dotácia k stravovacím návykom neposkytuje, zákonný zástupca je povinný za včas neodhlásenú stravu uhradiť </w:t>
      </w:r>
      <w:r w:rsidRPr="00BA2417">
        <w:rPr>
          <w:rFonts w:eastAsia="Times New Roman" w:cs="Times New Roman"/>
          <w:b/>
        </w:rPr>
        <w:t xml:space="preserve"> príspevok za stravné v plnej výške</w:t>
      </w:r>
      <w:r w:rsidRPr="00BA2417">
        <w:rPr>
          <w:rFonts w:ascii="Times New Roman" w:eastAsia="Times New Roman" w:hAnsi="Times New Roman" w:cs="Times New Roman"/>
          <w:b/>
        </w:rPr>
        <w:t>.</w:t>
      </w:r>
    </w:p>
    <w:p w:rsidR="007E49C5" w:rsidRPr="00BA2417" w:rsidRDefault="007E49C5" w:rsidP="007E49C5">
      <w:pPr>
        <w:spacing w:after="0" w:line="240" w:lineRule="auto"/>
        <w:ind w:left="720"/>
        <w:jc w:val="both"/>
        <w:rPr>
          <w:rFonts w:ascii="Times New Roman" w:eastAsia="Times New Roman" w:hAnsi="Times New Roman" w:cs="Times New Roman"/>
          <w:b/>
          <w:sz w:val="20"/>
          <w:szCs w:val="20"/>
        </w:rPr>
      </w:pPr>
    </w:p>
    <w:p w:rsidR="007E49C5" w:rsidRDefault="007E49C5" w:rsidP="007E49C5">
      <w:pPr>
        <w:pStyle w:val="Odsekzoznamu"/>
        <w:numPr>
          <w:ilvl w:val="0"/>
          <w:numId w:val="2"/>
        </w:numPr>
        <w:spacing w:after="0" w:line="240" w:lineRule="auto"/>
        <w:jc w:val="both"/>
      </w:pPr>
      <w:r>
        <w:t>Príspevok na čiastočnú úhradu nákladov v školskej jedálni zamestnanci a cudzí stravníci  uhrádzajú vo výške :</w:t>
      </w:r>
    </w:p>
    <w:p w:rsidR="007E49C5" w:rsidRDefault="007E49C5" w:rsidP="007E49C5">
      <w:pPr>
        <w:pStyle w:val="Odsekzoznamu"/>
        <w:spacing w:after="0" w:line="240" w:lineRule="auto"/>
        <w:ind w:left="502"/>
      </w:pPr>
    </w:p>
    <w:p w:rsidR="007E49C5" w:rsidRPr="00D5293F" w:rsidRDefault="007E49C5" w:rsidP="007E49C5">
      <w:pPr>
        <w:spacing w:line="240" w:lineRule="auto"/>
        <w:rPr>
          <w:b/>
        </w:rPr>
      </w:pPr>
      <w:r w:rsidRPr="00D5293F">
        <w:rPr>
          <w:b/>
        </w:rPr>
        <w:t xml:space="preserve">      </w:t>
      </w:r>
      <w:r>
        <w:rPr>
          <w:b/>
        </w:rPr>
        <w:t>a</w:t>
      </w:r>
      <w:r w:rsidRPr="00D5293F">
        <w:rPr>
          <w:b/>
        </w:rPr>
        <w:t>) dospelý stravník – zamestnanec obce</w:t>
      </w:r>
    </w:p>
    <w:p w:rsidR="007E49C5" w:rsidRDefault="007E49C5" w:rsidP="007E49C5">
      <w:pPr>
        <w:spacing w:after="0" w:line="240" w:lineRule="auto"/>
      </w:pPr>
      <w:r>
        <w:t xml:space="preserve">      finančný limit na nákup potravín   1,</w:t>
      </w:r>
      <w:r w:rsidR="00AD401D">
        <w:t>41</w:t>
      </w:r>
      <w:r>
        <w:t xml:space="preserve"> €  (stravné)</w:t>
      </w:r>
    </w:p>
    <w:p w:rsidR="007E49C5" w:rsidRDefault="007E49C5" w:rsidP="007E49C5">
      <w:pPr>
        <w:spacing w:after="0" w:line="240" w:lineRule="auto"/>
      </w:pPr>
      <w:r>
        <w:t xml:space="preserve">                                                                + 1,6</w:t>
      </w:r>
      <w:r w:rsidR="009D7695">
        <w:t>0</w:t>
      </w:r>
      <w:r>
        <w:t xml:space="preserve"> €  (réžia)</w:t>
      </w:r>
    </w:p>
    <w:p w:rsidR="007E49C5" w:rsidRDefault="007E49C5" w:rsidP="007E49C5">
      <w:pPr>
        <w:spacing w:after="0" w:line="240" w:lineRule="auto"/>
      </w:pPr>
      <w:r>
        <w:t xml:space="preserve">                                                                -------------------------</w:t>
      </w:r>
    </w:p>
    <w:p w:rsidR="007E49C5" w:rsidRDefault="007E49C5" w:rsidP="007E49C5">
      <w:pPr>
        <w:spacing w:after="0" w:line="240" w:lineRule="auto"/>
      </w:pPr>
      <w:r>
        <w:t xml:space="preserve">      Spolu :                                                  </w:t>
      </w:r>
      <w:r w:rsidR="009D7695">
        <w:t xml:space="preserve">3,01 </w:t>
      </w:r>
      <w:r>
        <w:t xml:space="preserve">€        </w:t>
      </w:r>
    </w:p>
    <w:p w:rsidR="007E49C5" w:rsidRDefault="007E49C5" w:rsidP="007E49C5">
      <w:pPr>
        <w:spacing w:after="0" w:line="240" w:lineRule="auto"/>
      </w:pPr>
      <w:r>
        <w:t xml:space="preserve">                           </w:t>
      </w:r>
    </w:p>
    <w:p w:rsidR="007E49C5" w:rsidRDefault="007E49C5" w:rsidP="009D7695">
      <w:pPr>
        <w:spacing w:after="0" w:line="240" w:lineRule="auto"/>
      </w:pPr>
      <w:r>
        <w:t xml:space="preserve">       Hodnota obeda pre dospelých stravníkov zamestnaných v obci Stránske je </w:t>
      </w:r>
    </w:p>
    <w:p w:rsidR="007E49C5" w:rsidRDefault="007E49C5" w:rsidP="009D7695">
      <w:pPr>
        <w:spacing w:after="0" w:line="240" w:lineRule="auto"/>
      </w:pPr>
      <w:r>
        <w:t xml:space="preserve">       </w:t>
      </w:r>
      <w:r w:rsidR="009D7695">
        <w:t xml:space="preserve">3,01 </w:t>
      </w:r>
      <w:r>
        <w:t xml:space="preserve">€ z čoho 55 % </w:t>
      </w:r>
      <w:proofErr w:type="spellStart"/>
      <w:r>
        <w:t>t.j</w:t>
      </w:r>
      <w:proofErr w:type="spellEnd"/>
      <w:r>
        <w:t>. 1,6</w:t>
      </w:r>
      <w:r w:rsidR="009D7695">
        <w:t>6</w:t>
      </w:r>
      <w:r>
        <w:t xml:space="preserve"> €  hradí zamestnávateľ </w:t>
      </w:r>
      <w:r w:rsidR="009D7695">
        <w:t>(1,60 € réžia + 0,06 € doplatok stravného)</w:t>
      </w:r>
    </w:p>
    <w:p w:rsidR="009D7695" w:rsidRDefault="007E49C5" w:rsidP="009D7695">
      <w:pPr>
        <w:spacing w:after="0" w:line="240" w:lineRule="auto"/>
      </w:pPr>
      <w:r>
        <w:t xml:space="preserve">     </w:t>
      </w:r>
      <w:r w:rsidR="009D7695">
        <w:t xml:space="preserve">                                          </w:t>
      </w:r>
      <w:r>
        <w:t xml:space="preserve"> 1,</w:t>
      </w:r>
      <w:r w:rsidR="009D7695">
        <w:t xml:space="preserve">05 € hradí stravník  </w:t>
      </w:r>
    </w:p>
    <w:p w:rsidR="007E49C5" w:rsidRDefault="009D7695" w:rsidP="009D7695">
      <w:pPr>
        <w:spacing w:after="0" w:line="240" w:lineRule="auto"/>
      </w:pPr>
      <w:r>
        <w:t xml:space="preserve">                                               </w:t>
      </w:r>
      <w:r w:rsidR="007E49C5">
        <w:t xml:space="preserve"> 0,</w:t>
      </w:r>
      <w:r>
        <w:t>3</w:t>
      </w:r>
      <w:r w:rsidR="007E49C5">
        <w:t>0 €</w:t>
      </w:r>
      <w:r>
        <w:t xml:space="preserve"> príspevok zo SF</w:t>
      </w:r>
    </w:p>
    <w:p w:rsidR="009D7695" w:rsidRDefault="007E49C5" w:rsidP="007E49C5">
      <w:pPr>
        <w:spacing w:line="240" w:lineRule="auto"/>
        <w:rPr>
          <w:b/>
        </w:rPr>
      </w:pPr>
      <w:r w:rsidRPr="00D5293F">
        <w:rPr>
          <w:b/>
        </w:rPr>
        <w:t xml:space="preserve">     </w:t>
      </w:r>
    </w:p>
    <w:p w:rsidR="007E49C5" w:rsidRPr="00D5293F" w:rsidRDefault="007E49C5" w:rsidP="007E49C5">
      <w:pPr>
        <w:spacing w:line="240" w:lineRule="auto"/>
        <w:rPr>
          <w:b/>
        </w:rPr>
      </w:pPr>
      <w:r w:rsidRPr="00D5293F">
        <w:rPr>
          <w:b/>
        </w:rPr>
        <w:t xml:space="preserve"> </w:t>
      </w:r>
      <w:r>
        <w:rPr>
          <w:b/>
        </w:rPr>
        <w:t>b</w:t>
      </w:r>
      <w:r w:rsidRPr="00D5293F">
        <w:rPr>
          <w:b/>
        </w:rPr>
        <w:t>) cudzí stravník - dôchodca</w:t>
      </w:r>
    </w:p>
    <w:p w:rsidR="007E49C5" w:rsidRDefault="007E49C5" w:rsidP="007E49C5">
      <w:pPr>
        <w:spacing w:after="0" w:line="240" w:lineRule="auto"/>
      </w:pPr>
      <w:r>
        <w:t xml:space="preserve">      finančný limit na nákup potravín  1,</w:t>
      </w:r>
      <w:r w:rsidR="009D7695">
        <w:t>41</w:t>
      </w:r>
      <w:r>
        <w:t xml:space="preserve"> €  (stravné)</w:t>
      </w:r>
    </w:p>
    <w:p w:rsidR="007E49C5" w:rsidRDefault="007E49C5" w:rsidP="007E49C5">
      <w:pPr>
        <w:spacing w:after="0" w:line="240" w:lineRule="auto"/>
      </w:pPr>
      <w:r>
        <w:t xml:space="preserve">                                                               + 1,60 €  (réžia)</w:t>
      </w:r>
    </w:p>
    <w:p w:rsidR="007E49C5" w:rsidRDefault="007E49C5" w:rsidP="007E49C5">
      <w:pPr>
        <w:spacing w:after="0" w:line="240" w:lineRule="auto"/>
      </w:pPr>
      <w:r>
        <w:t xml:space="preserve">                                                             -----------------------</w:t>
      </w:r>
    </w:p>
    <w:p w:rsidR="007E49C5" w:rsidRDefault="007E49C5" w:rsidP="007E49C5">
      <w:pPr>
        <w:spacing w:after="0" w:line="240" w:lineRule="auto"/>
      </w:pPr>
      <w:r>
        <w:t xml:space="preserve">       Spolu :                                              </w:t>
      </w:r>
      <w:r w:rsidR="009D7695">
        <w:t xml:space="preserve">3,01 </w:t>
      </w:r>
      <w:r>
        <w:t>€</w:t>
      </w:r>
    </w:p>
    <w:p w:rsidR="007E49C5" w:rsidRDefault="007E49C5" w:rsidP="007E49C5">
      <w:pPr>
        <w:spacing w:after="0" w:line="240" w:lineRule="auto"/>
      </w:pPr>
    </w:p>
    <w:p w:rsidR="007E49C5" w:rsidRDefault="007E49C5" w:rsidP="007E49C5">
      <w:pPr>
        <w:spacing w:after="0" w:line="240" w:lineRule="auto"/>
      </w:pPr>
      <w:r>
        <w:t xml:space="preserve">       Hodnota obeda pre</w:t>
      </w:r>
      <w:r w:rsidR="009D7695">
        <w:t xml:space="preserve"> dôchodcov obce Stránske je 3,01</w:t>
      </w:r>
      <w:r>
        <w:t xml:space="preserve"> €. </w:t>
      </w:r>
    </w:p>
    <w:p w:rsidR="007E49C5" w:rsidRDefault="007E49C5" w:rsidP="007E49C5">
      <w:pPr>
        <w:spacing w:after="0" w:line="240" w:lineRule="auto"/>
      </w:pPr>
      <w:r>
        <w:t xml:space="preserve">       úhrada stravy od dôchodcov podľa výšky dôchodku :        </w:t>
      </w:r>
    </w:p>
    <w:p w:rsidR="007E49C5" w:rsidRDefault="007E49C5" w:rsidP="007E49C5">
      <w:pPr>
        <w:spacing w:after="0" w:line="240" w:lineRule="auto"/>
      </w:pPr>
      <w:r>
        <w:t xml:space="preserve">        2,6</w:t>
      </w:r>
      <w:r w:rsidR="007148C5">
        <w:t>8</w:t>
      </w:r>
      <w:r>
        <w:t xml:space="preserve"> €        do                  300 €        doplatok obce 0,33 €</w:t>
      </w:r>
      <w:r w:rsidR="007148C5">
        <w:t xml:space="preserve">    </w:t>
      </w:r>
    </w:p>
    <w:p w:rsidR="007E49C5" w:rsidRDefault="007E49C5" w:rsidP="007E49C5">
      <w:pPr>
        <w:spacing w:after="0" w:line="240" w:lineRule="auto"/>
      </w:pPr>
      <w:r>
        <w:t xml:space="preserve">        2,8</w:t>
      </w:r>
      <w:r w:rsidR="007148C5">
        <w:t>8</w:t>
      </w:r>
      <w:r>
        <w:t xml:space="preserve"> €        301 €   -        400 €        doplatok obce 0,13 € </w:t>
      </w:r>
      <w:r w:rsidR="007148C5">
        <w:t xml:space="preserve">   </w:t>
      </w:r>
    </w:p>
    <w:p w:rsidR="007E49C5" w:rsidRDefault="007148C5" w:rsidP="007E49C5">
      <w:pPr>
        <w:spacing w:after="0" w:line="240" w:lineRule="auto"/>
      </w:pPr>
      <w:r>
        <w:t xml:space="preserve">        3,01</w:t>
      </w:r>
      <w:r w:rsidR="007E49C5">
        <w:t xml:space="preserve"> €        401  €    a   viac             bez doplatku</w:t>
      </w:r>
      <w:r>
        <w:t xml:space="preserve">                 </w:t>
      </w:r>
    </w:p>
    <w:p w:rsidR="007E49C5" w:rsidRDefault="007E49C5" w:rsidP="007E49C5">
      <w:pPr>
        <w:spacing w:after="0" w:line="240" w:lineRule="auto"/>
      </w:pPr>
      <w:r>
        <w:t xml:space="preserve">                                                                </w:t>
      </w:r>
    </w:p>
    <w:p w:rsidR="007E49C5" w:rsidRDefault="007E49C5" w:rsidP="007E49C5">
      <w:pPr>
        <w:spacing w:after="0" w:line="240" w:lineRule="auto"/>
      </w:pPr>
      <w:r>
        <w:t>4.  Príspevok sa platí mesačne. Termín a spôsob platby určí vedúca školskej jedálne  vo</w:t>
      </w:r>
    </w:p>
    <w:p w:rsidR="007E49C5" w:rsidRDefault="007E49C5" w:rsidP="007E49C5">
      <w:pPr>
        <w:spacing w:after="0" w:line="240" w:lineRule="auto"/>
      </w:pPr>
      <w:r>
        <w:t xml:space="preserve">    vnútornom predpise. </w:t>
      </w:r>
    </w:p>
    <w:p w:rsidR="007E49C5" w:rsidRDefault="007E49C5" w:rsidP="007E49C5">
      <w:pPr>
        <w:spacing w:after="0" w:line="240" w:lineRule="auto"/>
      </w:pPr>
    </w:p>
    <w:p w:rsidR="007E49C5" w:rsidRDefault="007E49C5" w:rsidP="007E49C5">
      <w:pPr>
        <w:spacing w:after="0" w:line="240" w:lineRule="auto"/>
      </w:pPr>
      <w:r>
        <w:t>5.  Vnútorný predpis musí byť riadne zverejnený na verejne prístupnom mieste v rámci</w:t>
      </w:r>
    </w:p>
    <w:p w:rsidR="007E49C5" w:rsidRDefault="007E49C5" w:rsidP="007E49C5">
      <w:pPr>
        <w:spacing w:after="0" w:line="240" w:lineRule="auto"/>
      </w:pPr>
      <w:r>
        <w:t xml:space="preserve">      budovy školskej jedálne.</w:t>
      </w:r>
    </w:p>
    <w:p w:rsidR="007E49C5" w:rsidRDefault="007E49C5" w:rsidP="007E49C5">
      <w:pPr>
        <w:spacing w:after="0" w:line="240" w:lineRule="auto"/>
      </w:pPr>
    </w:p>
    <w:p w:rsidR="007E49C5" w:rsidRDefault="007E49C5" w:rsidP="007E49C5">
      <w:pPr>
        <w:spacing w:after="0" w:line="240" w:lineRule="auto"/>
      </w:pPr>
    </w:p>
    <w:p w:rsidR="007E49C5" w:rsidRDefault="007E49C5" w:rsidP="007E49C5">
      <w:pPr>
        <w:spacing w:after="0" w:line="240" w:lineRule="auto"/>
      </w:pPr>
    </w:p>
    <w:p w:rsidR="007E49C5" w:rsidRDefault="007E49C5" w:rsidP="007E49C5">
      <w:pPr>
        <w:spacing w:after="0" w:line="240" w:lineRule="auto"/>
      </w:pPr>
    </w:p>
    <w:p w:rsidR="007E49C5" w:rsidRDefault="007E49C5" w:rsidP="007E49C5">
      <w:pPr>
        <w:spacing w:after="0" w:line="240" w:lineRule="auto"/>
      </w:pPr>
    </w:p>
    <w:p w:rsidR="007E49C5" w:rsidRPr="005E4A25" w:rsidRDefault="007E49C5" w:rsidP="007E49C5">
      <w:pPr>
        <w:spacing w:after="0" w:line="240" w:lineRule="auto"/>
        <w:jc w:val="center"/>
        <w:rPr>
          <w:b/>
        </w:rPr>
      </w:pPr>
      <w:r w:rsidRPr="005E4A25">
        <w:rPr>
          <w:b/>
        </w:rPr>
        <w:t>Článok  3</w:t>
      </w:r>
    </w:p>
    <w:p w:rsidR="007E49C5" w:rsidRDefault="007E49C5" w:rsidP="007E49C5">
      <w:pPr>
        <w:spacing w:after="0" w:line="240" w:lineRule="auto"/>
        <w:jc w:val="center"/>
        <w:rPr>
          <w:b/>
        </w:rPr>
      </w:pPr>
      <w:r w:rsidRPr="00104A23">
        <w:rPr>
          <w:b/>
        </w:rPr>
        <w:t>Záverečné ustanovenie</w:t>
      </w:r>
    </w:p>
    <w:p w:rsidR="007E49C5" w:rsidRDefault="007E49C5" w:rsidP="007E49C5">
      <w:pPr>
        <w:spacing w:after="0" w:line="240" w:lineRule="auto"/>
        <w:jc w:val="center"/>
        <w:rPr>
          <w:b/>
        </w:rPr>
      </w:pPr>
    </w:p>
    <w:p w:rsidR="007E49C5" w:rsidRPr="00104A23" w:rsidRDefault="007E49C5" w:rsidP="007E49C5">
      <w:pPr>
        <w:spacing w:after="0" w:line="240" w:lineRule="auto"/>
        <w:jc w:val="center"/>
        <w:rPr>
          <w:b/>
        </w:rPr>
      </w:pPr>
    </w:p>
    <w:p w:rsidR="007E49C5" w:rsidRDefault="007E49C5" w:rsidP="007E49C5">
      <w:pPr>
        <w:spacing w:after="0" w:line="240" w:lineRule="auto"/>
      </w:pPr>
      <w:r>
        <w:t>1</w:t>
      </w:r>
      <w:r w:rsidR="007148C5">
        <w:t>.   Týmto sa ruší VZN č. 2/2022</w:t>
      </w:r>
    </w:p>
    <w:p w:rsidR="007E49C5" w:rsidRDefault="007E49C5" w:rsidP="007E49C5">
      <w:pPr>
        <w:spacing w:after="0" w:line="240" w:lineRule="auto"/>
      </w:pPr>
      <w:r>
        <w:t xml:space="preserve">2.   Toto všeobecne záväzné nariadenie bolo schválené Obecným zastupiteľstvom   v        </w:t>
      </w:r>
    </w:p>
    <w:p w:rsidR="007E49C5" w:rsidRDefault="007148C5" w:rsidP="007E49C5">
      <w:pPr>
        <w:spacing w:after="0" w:line="240" w:lineRule="auto"/>
      </w:pPr>
      <w:r>
        <w:t xml:space="preserve">       Stránskom dňa </w:t>
      </w:r>
      <w:r w:rsidR="00C07176">
        <w:t>10</w:t>
      </w:r>
      <w:r>
        <w:t>.8.2022</w:t>
      </w:r>
    </w:p>
    <w:p w:rsidR="007E49C5" w:rsidRDefault="007E49C5" w:rsidP="007E49C5">
      <w:pPr>
        <w:spacing w:after="0" w:line="240" w:lineRule="auto"/>
      </w:pPr>
      <w:r>
        <w:t>3.   Toto všeobecne záväzné nari</w:t>
      </w:r>
      <w:r w:rsidR="007148C5">
        <w:t>adenie nadobúda účinnosť dňa 1.9</w:t>
      </w:r>
      <w:r>
        <w:t xml:space="preserve">.2022 </w:t>
      </w:r>
    </w:p>
    <w:p w:rsidR="007E49C5" w:rsidRDefault="007E49C5" w:rsidP="007E49C5">
      <w:pPr>
        <w:spacing w:after="0" w:line="240" w:lineRule="auto"/>
      </w:pPr>
      <w:r>
        <w:t xml:space="preserve">      </w:t>
      </w:r>
    </w:p>
    <w:p w:rsidR="007E49C5" w:rsidRDefault="007E49C5" w:rsidP="007E49C5">
      <w:pPr>
        <w:spacing w:after="0" w:line="240" w:lineRule="auto"/>
      </w:pPr>
    </w:p>
    <w:p w:rsidR="007E49C5" w:rsidRDefault="007E49C5" w:rsidP="007E49C5">
      <w:pPr>
        <w:spacing w:after="0" w:line="240" w:lineRule="auto"/>
      </w:pPr>
    </w:p>
    <w:p w:rsidR="007E49C5" w:rsidRDefault="007E49C5" w:rsidP="007E49C5">
      <w:pPr>
        <w:spacing w:after="0" w:line="240" w:lineRule="auto"/>
      </w:pPr>
    </w:p>
    <w:p w:rsidR="007E49C5" w:rsidRDefault="007E49C5" w:rsidP="007E49C5">
      <w:pPr>
        <w:spacing w:after="0" w:line="240" w:lineRule="auto"/>
      </w:pPr>
      <w:r>
        <w:t xml:space="preserve">                                                                                                        Jaroslav   M i t a š</w:t>
      </w:r>
    </w:p>
    <w:p w:rsidR="007E49C5" w:rsidRDefault="007E49C5" w:rsidP="007E49C5">
      <w:pPr>
        <w:spacing w:after="0" w:line="240" w:lineRule="auto"/>
      </w:pPr>
      <w:r>
        <w:t xml:space="preserve">                                </w:t>
      </w:r>
      <w:bookmarkStart w:id="0" w:name="_GoBack"/>
      <w:bookmarkEnd w:id="0"/>
      <w:r>
        <w:t xml:space="preserve">                                                                          starosta  obce</w:t>
      </w:r>
    </w:p>
    <w:p w:rsidR="007E49C5" w:rsidRDefault="007E49C5" w:rsidP="007E49C5">
      <w:pPr>
        <w:spacing w:line="240" w:lineRule="auto"/>
      </w:pPr>
    </w:p>
    <w:p w:rsidR="007E49C5" w:rsidRDefault="007E49C5" w:rsidP="007E49C5">
      <w:pPr>
        <w:spacing w:line="240" w:lineRule="auto"/>
      </w:pPr>
    </w:p>
    <w:p w:rsidR="007E49C5" w:rsidRDefault="007E49C5" w:rsidP="007E49C5"/>
    <w:p w:rsidR="007E49C5" w:rsidRDefault="007E49C5" w:rsidP="007E49C5"/>
    <w:p w:rsidR="007E49C5" w:rsidRDefault="007E49C5" w:rsidP="007E49C5"/>
    <w:p w:rsidR="00601F7C" w:rsidRDefault="00601F7C"/>
    <w:sectPr w:rsidR="00601F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24A8E"/>
    <w:multiLevelType w:val="hybridMultilevel"/>
    <w:tmpl w:val="B9C8C270"/>
    <w:lvl w:ilvl="0" w:tplc="041B0011">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15:restartNumberingAfterBreak="0">
    <w:nsid w:val="3C717BD6"/>
    <w:multiLevelType w:val="hybridMultilevel"/>
    <w:tmpl w:val="6EEA8F34"/>
    <w:lvl w:ilvl="0" w:tplc="300C8172">
      <w:start w:val="2"/>
      <w:numFmt w:val="decimal"/>
      <w:lvlText w:val="%1."/>
      <w:lvlJc w:val="left"/>
      <w:pPr>
        <w:ind w:left="555" w:hanging="360"/>
      </w:pPr>
      <w:rPr>
        <w:rFonts w:hint="default"/>
        <w:b w:val="0"/>
      </w:rPr>
    </w:lvl>
    <w:lvl w:ilvl="1" w:tplc="041B0019" w:tentative="1">
      <w:start w:val="1"/>
      <w:numFmt w:val="lowerLetter"/>
      <w:lvlText w:val="%2."/>
      <w:lvlJc w:val="left"/>
      <w:pPr>
        <w:ind w:left="1275" w:hanging="360"/>
      </w:pPr>
    </w:lvl>
    <w:lvl w:ilvl="2" w:tplc="041B001B" w:tentative="1">
      <w:start w:val="1"/>
      <w:numFmt w:val="lowerRoman"/>
      <w:lvlText w:val="%3."/>
      <w:lvlJc w:val="right"/>
      <w:pPr>
        <w:ind w:left="1995" w:hanging="180"/>
      </w:pPr>
    </w:lvl>
    <w:lvl w:ilvl="3" w:tplc="041B000F" w:tentative="1">
      <w:start w:val="1"/>
      <w:numFmt w:val="decimal"/>
      <w:lvlText w:val="%4."/>
      <w:lvlJc w:val="left"/>
      <w:pPr>
        <w:ind w:left="2715" w:hanging="360"/>
      </w:pPr>
    </w:lvl>
    <w:lvl w:ilvl="4" w:tplc="041B0019" w:tentative="1">
      <w:start w:val="1"/>
      <w:numFmt w:val="lowerLetter"/>
      <w:lvlText w:val="%5."/>
      <w:lvlJc w:val="left"/>
      <w:pPr>
        <w:ind w:left="3435" w:hanging="360"/>
      </w:pPr>
    </w:lvl>
    <w:lvl w:ilvl="5" w:tplc="041B001B" w:tentative="1">
      <w:start w:val="1"/>
      <w:numFmt w:val="lowerRoman"/>
      <w:lvlText w:val="%6."/>
      <w:lvlJc w:val="right"/>
      <w:pPr>
        <w:ind w:left="4155" w:hanging="180"/>
      </w:pPr>
    </w:lvl>
    <w:lvl w:ilvl="6" w:tplc="041B000F" w:tentative="1">
      <w:start w:val="1"/>
      <w:numFmt w:val="decimal"/>
      <w:lvlText w:val="%7."/>
      <w:lvlJc w:val="left"/>
      <w:pPr>
        <w:ind w:left="4875" w:hanging="360"/>
      </w:pPr>
    </w:lvl>
    <w:lvl w:ilvl="7" w:tplc="041B0019" w:tentative="1">
      <w:start w:val="1"/>
      <w:numFmt w:val="lowerLetter"/>
      <w:lvlText w:val="%8."/>
      <w:lvlJc w:val="left"/>
      <w:pPr>
        <w:ind w:left="5595" w:hanging="360"/>
      </w:pPr>
    </w:lvl>
    <w:lvl w:ilvl="8" w:tplc="041B001B" w:tentative="1">
      <w:start w:val="1"/>
      <w:numFmt w:val="lowerRoman"/>
      <w:lvlText w:val="%9."/>
      <w:lvlJc w:val="right"/>
      <w:pPr>
        <w:ind w:left="63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0B7"/>
    <w:rsid w:val="00601F7C"/>
    <w:rsid w:val="007148C5"/>
    <w:rsid w:val="007E49C5"/>
    <w:rsid w:val="00800471"/>
    <w:rsid w:val="009310B7"/>
    <w:rsid w:val="009D7695"/>
    <w:rsid w:val="00AD401D"/>
    <w:rsid w:val="00C071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1E774-95D7-4074-A4C3-901B321F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49C5"/>
    <w:pPr>
      <w:spacing w:after="200" w:line="276"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E49C5"/>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Odsekzoznamu">
    <w:name w:val="List Paragraph"/>
    <w:basedOn w:val="Normlny"/>
    <w:uiPriority w:val="34"/>
    <w:qFormat/>
    <w:rsid w:val="007E49C5"/>
    <w:pPr>
      <w:ind w:left="720"/>
      <w:contextualSpacing/>
    </w:pPr>
  </w:style>
  <w:style w:type="paragraph" w:styleId="Textbubliny">
    <w:name w:val="Balloon Text"/>
    <w:basedOn w:val="Normlny"/>
    <w:link w:val="TextbublinyChar"/>
    <w:uiPriority w:val="99"/>
    <w:semiHidden/>
    <w:unhideWhenUsed/>
    <w:rsid w:val="007148C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48C5"/>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789</Words>
  <Characters>4502</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KOLÁROVÁ Adriana</dc:creator>
  <cp:keywords/>
  <dc:description/>
  <cp:lastModifiedBy>KOLÁROVÁ Adriana</cp:lastModifiedBy>
  <cp:revision>8</cp:revision>
  <cp:lastPrinted>2022-08-01T08:54:00Z</cp:lastPrinted>
  <dcterms:created xsi:type="dcterms:W3CDTF">2022-08-01T07:55:00Z</dcterms:created>
  <dcterms:modified xsi:type="dcterms:W3CDTF">2022-08-31T08:03:00Z</dcterms:modified>
</cp:coreProperties>
</file>