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584A23">
        <w:rPr>
          <w:rFonts w:ascii="Arial" w:hAnsi="Arial" w:cs="Arial"/>
          <w:b/>
          <w:iCs/>
          <w:szCs w:val="22"/>
        </w:rPr>
        <w:t>30.07.2018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E71BC6" w:rsidRDefault="00E71BC6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65B5A" w:rsidRDefault="006C6F2F" w:rsidP="00584A2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  <w:t>Gabčíková Zuzana</w:t>
      </w:r>
      <w:r w:rsidR="004764EF">
        <w:rPr>
          <w:rFonts w:ascii="Arial" w:hAnsi="Arial" w:cs="Arial"/>
          <w:sz w:val="22"/>
          <w:szCs w:val="22"/>
        </w:rPr>
        <w:t xml:space="preserve"> </w:t>
      </w:r>
    </w:p>
    <w:p w:rsidR="004764EF" w:rsidRDefault="004764EF" w:rsidP="004764EF">
      <w:pPr>
        <w:ind w:left="2124" w:firstLine="708"/>
        <w:rPr>
          <w:rFonts w:ascii="Arial" w:hAnsi="Arial" w:cs="Arial"/>
          <w:sz w:val="22"/>
          <w:szCs w:val="22"/>
        </w:rPr>
      </w:pPr>
    </w:p>
    <w:p w:rsidR="00584A23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0C6F4A">
        <w:rPr>
          <w:rFonts w:ascii="Arial" w:hAnsi="Arial" w:cs="Arial"/>
          <w:sz w:val="22"/>
          <w:szCs w:val="22"/>
        </w:rPr>
        <w:tab/>
      </w:r>
      <w:r w:rsidR="000C6F4A">
        <w:rPr>
          <w:rFonts w:ascii="Arial" w:hAnsi="Arial" w:cs="Arial"/>
          <w:sz w:val="22"/>
          <w:szCs w:val="22"/>
        </w:rPr>
        <w:tab/>
      </w:r>
      <w:r w:rsidR="00584A23">
        <w:rPr>
          <w:rFonts w:ascii="Arial" w:hAnsi="Arial" w:cs="Arial"/>
          <w:sz w:val="22"/>
          <w:szCs w:val="22"/>
        </w:rPr>
        <w:t>Stanislav Čišecký, Ľubomír Fašánok</w:t>
      </w: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Hostia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Chrachalová Jana, Majer</w:t>
      </w:r>
      <w:r w:rsidR="004721CD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íková Anna</w:t>
      </w:r>
      <w:r w:rsidR="004721CD">
        <w:rPr>
          <w:rFonts w:ascii="Arial" w:hAnsi="Arial" w:cs="Arial"/>
          <w:sz w:val="22"/>
          <w:szCs w:val="22"/>
        </w:rPr>
        <w:t>, Chrachala MIloš</w:t>
      </w:r>
    </w:p>
    <w:p w:rsidR="00584A23" w:rsidRDefault="00584A2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F57E80" w:rsidRDefault="00665B5A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2DF2">
        <w:rPr>
          <w:rFonts w:ascii="Arial" w:hAnsi="Arial" w:cs="Arial"/>
          <w:sz w:val="22"/>
          <w:szCs w:val="22"/>
        </w:rPr>
        <w:tab/>
      </w:r>
      <w:r w:rsidR="004D2DF2">
        <w:rPr>
          <w:rFonts w:ascii="Arial" w:hAnsi="Arial" w:cs="Arial"/>
          <w:sz w:val="22"/>
          <w:szCs w:val="22"/>
        </w:rPr>
        <w:tab/>
      </w:r>
      <w:r w:rsidR="00E71BC6" w:rsidRPr="00B26978">
        <w:rPr>
          <w:rFonts w:ascii="Arial" w:hAnsi="Arial" w:cs="Arial"/>
          <w:sz w:val="22"/>
          <w:szCs w:val="22"/>
        </w:rPr>
        <w:tab/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584A23" w:rsidRDefault="002122C0" w:rsidP="00584A23">
      <w:pPr>
        <w:ind w:left="708" w:firstLine="1"/>
        <w:rPr>
          <w:rFonts w:ascii="Arial" w:hAnsi="Arial" w:cs="Arial"/>
          <w:sz w:val="22"/>
          <w:szCs w:val="22"/>
        </w:rPr>
      </w:pPr>
      <w:r w:rsidRPr="002C091D">
        <w:rPr>
          <w:rFonts w:ascii="Arial" w:hAnsi="Arial" w:cs="Arial"/>
          <w:b/>
          <w:sz w:val="22"/>
          <w:szCs w:val="22"/>
        </w:rPr>
        <w:t>Program zasadnutia</w:t>
      </w:r>
      <w:r>
        <w:rPr>
          <w:rFonts w:ascii="Arial" w:hAnsi="Arial" w:cs="Arial"/>
          <w:sz w:val="22"/>
          <w:szCs w:val="22"/>
        </w:rPr>
        <w:t>:</w:t>
      </w:r>
    </w:p>
    <w:p w:rsidR="00F57E80" w:rsidRDefault="00353156" w:rsidP="00584A2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D2DF2" w:rsidRPr="004D2DF2" w:rsidRDefault="004D2DF2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  <w:szCs w:val="22"/>
        </w:rPr>
      </w:pPr>
      <w:r w:rsidRPr="004D2DF2">
        <w:rPr>
          <w:rFonts w:ascii="Arial" w:hAnsi="Arial" w:cs="Arial"/>
          <w:b/>
          <w:sz w:val="22"/>
        </w:rPr>
        <w:t>Otvorenie zasadnutia.</w:t>
      </w:r>
    </w:p>
    <w:p w:rsidR="004D2DF2" w:rsidRPr="004D2DF2" w:rsidRDefault="004D2DF2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 w:rsidRPr="004D2DF2">
        <w:rPr>
          <w:rFonts w:ascii="Arial" w:hAnsi="Arial" w:cs="Arial"/>
          <w:b/>
          <w:sz w:val="22"/>
        </w:rPr>
        <w:t>Kontrola uznesení.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Oznámenie o rozpočtovom opatrení starostu obce č. 1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Informácia o pokračovaní projekt</w:t>
      </w:r>
      <w:r w:rsidR="004721CD">
        <w:rPr>
          <w:rFonts w:ascii="Arial" w:hAnsi="Arial" w:cs="Arial"/>
          <w:b/>
          <w:sz w:val="22"/>
        </w:rPr>
        <w:t>ov</w:t>
      </w:r>
      <w:r>
        <w:rPr>
          <w:rFonts w:ascii="Arial" w:hAnsi="Arial" w:cs="Arial"/>
          <w:b/>
          <w:sz w:val="22"/>
        </w:rPr>
        <w:t>.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Určenie počtu poslancov na nasledujúce volebné obdobie</w:t>
      </w:r>
      <w:r w:rsidR="004D2DF2" w:rsidRPr="004D2DF2">
        <w:rPr>
          <w:rFonts w:ascii="Arial" w:hAnsi="Arial" w:cs="Arial"/>
          <w:b/>
          <w:sz w:val="22"/>
        </w:rPr>
        <w:t>.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Opätovná žiadosť p. Chrachal</w:t>
      </w:r>
      <w:r w:rsidR="004721CD">
        <w:rPr>
          <w:rFonts w:ascii="Arial" w:hAnsi="Arial" w:cs="Arial"/>
          <w:b/>
          <w:sz w:val="22"/>
        </w:rPr>
        <w:t>a</w:t>
      </w:r>
      <w:r>
        <w:rPr>
          <w:rFonts w:ascii="Arial" w:hAnsi="Arial" w:cs="Arial"/>
          <w:b/>
          <w:sz w:val="22"/>
        </w:rPr>
        <w:t xml:space="preserve"> Vladimír  - regulácia toku Priečníkový potok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Zriadenie vecného bremena pre SE - trafo a NNK siete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Zámena pozemkov M. Chrachala</w:t>
      </w:r>
      <w:r w:rsidR="004721CD">
        <w:rPr>
          <w:rFonts w:ascii="Arial" w:hAnsi="Arial" w:cs="Arial"/>
          <w:b/>
          <w:sz w:val="22"/>
        </w:rPr>
        <w:t>.</w:t>
      </w:r>
    </w:p>
    <w:p w:rsidR="004D2DF2" w:rsidRPr="004D2DF2" w:rsidRDefault="00584A23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Hody - informácia o zabezpečení</w:t>
      </w:r>
      <w:r w:rsidR="004D2DF2" w:rsidRPr="004D2DF2">
        <w:rPr>
          <w:rFonts w:ascii="Arial" w:hAnsi="Arial" w:cs="Arial"/>
          <w:b/>
          <w:sz w:val="22"/>
        </w:rPr>
        <w:t xml:space="preserve"> </w:t>
      </w:r>
    </w:p>
    <w:p w:rsidR="004D2DF2" w:rsidRPr="004D2DF2" w:rsidRDefault="004D2DF2" w:rsidP="004D2DF2">
      <w:pPr>
        <w:pStyle w:val="Odsekzoznamu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2"/>
        </w:rPr>
      </w:pPr>
      <w:r w:rsidRPr="004D2DF2">
        <w:rPr>
          <w:rFonts w:ascii="Arial" w:hAnsi="Arial" w:cs="Arial"/>
          <w:b/>
          <w:sz w:val="22"/>
        </w:rPr>
        <w:t>Rôzne</w:t>
      </w:r>
    </w:p>
    <w:p w:rsidR="004D2DF2" w:rsidRDefault="002C091D" w:rsidP="004D2DF2">
      <w:pPr>
        <w:pStyle w:val="Odsekzoznamu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76719" w:rsidRPr="006C6F2F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Cs w:val="22"/>
          <w:u w:val="single"/>
        </w:rPr>
      </w:pPr>
      <w:r>
        <w:rPr>
          <w:rFonts w:ascii="Arial" w:hAnsi="Arial" w:cs="Arial"/>
          <w:i/>
          <w:iCs/>
          <w:szCs w:val="22"/>
          <w:u w:val="single"/>
        </w:rPr>
        <w:t>K bodu</w:t>
      </w:r>
      <w:r w:rsidR="009F509C" w:rsidRPr="006C6F2F">
        <w:rPr>
          <w:rFonts w:ascii="Arial" w:hAnsi="Arial" w:cs="Arial"/>
          <w:i/>
          <w:iCs/>
          <w:szCs w:val="22"/>
          <w:u w:val="single"/>
        </w:rPr>
        <w:t xml:space="preserve"> č. </w:t>
      </w:r>
      <w:r w:rsidR="00E76719" w:rsidRPr="006C6F2F">
        <w:rPr>
          <w:rFonts w:ascii="Arial" w:hAnsi="Arial" w:cs="Arial"/>
          <w:i/>
          <w:iCs/>
          <w:szCs w:val="22"/>
          <w:u w:val="single"/>
        </w:rPr>
        <w:t xml:space="preserve"> 1</w:t>
      </w:r>
    </w:p>
    <w:p w:rsidR="00E76719" w:rsidRPr="00B26978" w:rsidRDefault="00C40B95" w:rsidP="00C40B95">
      <w:pPr>
        <w:pStyle w:val="Nadpis2"/>
        <w:ind w:left="0"/>
        <w:rPr>
          <w:b w:val="0"/>
          <w:szCs w:val="22"/>
        </w:rPr>
      </w:pPr>
      <w:r w:rsidRPr="006C6F2F">
        <w:rPr>
          <w:b w:val="0"/>
          <w:bCs w:val="0"/>
          <w:i/>
          <w:iCs/>
          <w:szCs w:val="22"/>
          <w:u w:val="single"/>
        </w:rPr>
        <w:t>O</w:t>
      </w:r>
      <w:r w:rsidR="00E76719" w:rsidRPr="006C6F2F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B26978">
        <w:rPr>
          <w:b w:val="0"/>
          <w:szCs w:val="22"/>
        </w:rPr>
        <w:t xml:space="preserve">. </w:t>
      </w:r>
      <w:r w:rsidR="00E76719" w:rsidRPr="00B26978">
        <w:rPr>
          <w:b w:val="0"/>
          <w:bCs w:val="0"/>
          <w:szCs w:val="22"/>
        </w:rPr>
        <w:t xml:space="preserve">  </w:t>
      </w:r>
      <w:r w:rsidR="00E76719" w:rsidRPr="00B26978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6719" w:rsidRPr="00B26978" w:rsidRDefault="00E76719" w:rsidP="00C40B95">
      <w:pPr>
        <w:pStyle w:val="Zarkazkladnhotextu"/>
        <w:ind w:left="0" w:firstLine="708"/>
        <w:rPr>
          <w:szCs w:val="22"/>
        </w:rPr>
      </w:pPr>
      <w:r w:rsidRPr="00B26978">
        <w:rPr>
          <w:szCs w:val="22"/>
        </w:rPr>
        <w:t xml:space="preserve">Zasadnutie otvoril starosta obce, privítal prítomných poslancov a konštatoval, že  zasadnutie je uznášania schopné. </w:t>
      </w:r>
    </w:p>
    <w:p w:rsidR="00BB416D" w:rsidRDefault="00BB416D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0C6F4A" w:rsidRDefault="00383D93" w:rsidP="00383D93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OZ boli prítomní hosti, podľa prezenčnej listiny, s</w:t>
      </w:r>
      <w:r w:rsidR="000C6F4A">
        <w:rPr>
          <w:rFonts w:ascii="Arial" w:hAnsi="Arial" w:cs="Arial"/>
          <w:iCs/>
          <w:sz w:val="22"/>
          <w:szCs w:val="22"/>
        </w:rPr>
        <w:t>tarosta dal hlasovať</w:t>
      </w:r>
      <w:r>
        <w:rPr>
          <w:rFonts w:ascii="Arial" w:hAnsi="Arial" w:cs="Arial"/>
          <w:iCs/>
          <w:sz w:val="22"/>
          <w:szCs w:val="22"/>
        </w:rPr>
        <w:t xml:space="preserve"> poslancom </w:t>
      </w:r>
      <w:r w:rsidR="000C6F4A">
        <w:rPr>
          <w:rFonts w:ascii="Arial" w:hAnsi="Arial" w:cs="Arial"/>
          <w:iCs/>
          <w:sz w:val="22"/>
          <w:szCs w:val="22"/>
        </w:rPr>
        <w:t xml:space="preserve"> o</w:t>
      </w:r>
      <w:r>
        <w:rPr>
          <w:rFonts w:ascii="Arial" w:hAnsi="Arial" w:cs="Arial"/>
          <w:iCs/>
          <w:sz w:val="22"/>
          <w:szCs w:val="22"/>
        </w:rPr>
        <w:t xml:space="preserve"> možnosť </w:t>
      </w:r>
      <w:r w:rsidR="000C6F4A">
        <w:rPr>
          <w:rFonts w:ascii="Arial" w:hAnsi="Arial" w:cs="Arial"/>
          <w:iCs/>
          <w:sz w:val="22"/>
          <w:szCs w:val="22"/>
        </w:rPr>
        <w:t> zaradeni</w:t>
      </w:r>
      <w:r>
        <w:rPr>
          <w:rFonts w:ascii="Arial" w:hAnsi="Arial" w:cs="Arial"/>
          <w:iCs/>
          <w:sz w:val="22"/>
          <w:szCs w:val="22"/>
        </w:rPr>
        <w:t>a ich požiadavky do programu a následne dal hlasovať</w:t>
      </w:r>
      <w:r w:rsidR="00294E83">
        <w:rPr>
          <w:rFonts w:ascii="Arial" w:hAnsi="Arial" w:cs="Arial"/>
          <w:iCs/>
          <w:sz w:val="22"/>
          <w:szCs w:val="22"/>
        </w:rPr>
        <w:t xml:space="preserve"> za prednostné prerokovanie žiadosti.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F510ED" w:rsidRDefault="00F510ED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F510ED" w:rsidRPr="00383D93" w:rsidRDefault="00F510ED" w:rsidP="00F510ED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</w:r>
      <w:r w:rsidR="004721CD">
        <w:rPr>
          <w:rFonts w:ascii="Arial" w:hAnsi="Arial" w:cs="Arial"/>
          <w:iCs/>
          <w:sz w:val="22"/>
          <w:szCs w:val="22"/>
        </w:rPr>
        <w:t>6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16"/>
          <w:szCs w:val="22"/>
        </w:rPr>
        <w:t>(Čanecký M.,Ing.Ďurian T.,Knapec S.,Čišecký S.</w:t>
      </w:r>
      <w:r w:rsidR="004721CD">
        <w:rPr>
          <w:rFonts w:ascii="Arial" w:hAnsi="Arial" w:cs="Arial"/>
          <w:iCs/>
          <w:sz w:val="16"/>
          <w:szCs w:val="22"/>
        </w:rPr>
        <w:t>.Fašánok M., Fašánok Ľ.</w:t>
      </w:r>
      <w:r>
        <w:rPr>
          <w:rFonts w:ascii="Arial" w:hAnsi="Arial" w:cs="Arial"/>
          <w:iCs/>
          <w:sz w:val="16"/>
          <w:szCs w:val="22"/>
        </w:rPr>
        <w:t xml:space="preserve">) </w:t>
      </w:r>
    </w:p>
    <w:p w:rsidR="00F510ED" w:rsidRDefault="00F510ED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F510ED" w:rsidRDefault="00F510ED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F510ED" w:rsidRDefault="00F510ED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7850FB" w:rsidRP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t>K bodu č. 6</w:t>
      </w:r>
    </w:p>
    <w:p w:rsid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t>Opätovná žiadosť p. Chrachala Vladimír – regulácia toku Priečníkový potok.</w:t>
      </w:r>
    </w:p>
    <w:p w:rsidR="007850FB" w:rsidRPr="007850FB" w:rsidRDefault="007850FB" w:rsidP="00F510E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584A23" w:rsidRDefault="004721CD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OZ sa zúčastnila </w:t>
      </w:r>
      <w:r w:rsidR="00584A23">
        <w:rPr>
          <w:rFonts w:ascii="Arial" w:hAnsi="Arial" w:cs="Arial"/>
          <w:iCs/>
          <w:sz w:val="22"/>
          <w:szCs w:val="22"/>
        </w:rPr>
        <w:t xml:space="preserve">p. Chrachalová Jana - ohľadom </w:t>
      </w:r>
      <w:r>
        <w:rPr>
          <w:rFonts w:ascii="Arial" w:hAnsi="Arial" w:cs="Arial"/>
          <w:iCs/>
          <w:sz w:val="22"/>
          <w:szCs w:val="22"/>
        </w:rPr>
        <w:t xml:space="preserve">pokračovania </w:t>
      </w:r>
      <w:r w:rsidR="00584A23">
        <w:rPr>
          <w:rFonts w:ascii="Arial" w:hAnsi="Arial" w:cs="Arial"/>
          <w:iCs/>
          <w:sz w:val="22"/>
          <w:szCs w:val="22"/>
        </w:rPr>
        <w:t>regulácie toku</w:t>
      </w:r>
      <w:r>
        <w:rPr>
          <w:rFonts w:ascii="Arial" w:hAnsi="Arial" w:cs="Arial"/>
          <w:iCs/>
          <w:sz w:val="22"/>
          <w:szCs w:val="22"/>
        </w:rPr>
        <w:t xml:space="preserve"> – Priečníkový potok. Oslovila poslancov a chcela počuť ich názor.</w:t>
      </w:r>
      <w:r w:rsidR="00584A23">
        <w:rPr>
          <w:rFonts w:ascii="Arial" w:hAnsi="Arial" w:cs="Arial"/>
          <w:iCs/>
          <w:sz w:val="22"/>
          <w:szCs w:val="22"/>
        </w:rPr>
        <w:t xml:space="preserve"> </w:t>
      </w:r>
    </w:p>
    <w:p w:rsidR="00A0250C" w:rsidRDefault="00584A23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p. Čanecký - som za</w:t>
      </w:r>
      <w:r w:rsidR="004721CD">
        <w:rPr>
          <w:rFonts w:ascii="Arial" w:hAnsi="Arial" w:cs="Arial"/>
          <w:iCs/>
          <w:sz w:val="22"/>
          <w:szCs w:val="22"/>
        </w:rPr>
        <w:t xml:space="preserve"> to,</w:t>
      </w:r>
      <w:r>
        <w:rPr>
          <w:rFonts w:ascii="Arial" w:hAnsi="Arial" w:cs="Arial"/>
          <w:iCs/>
          <w:sz w:val="22"/>
          <w:szCs w:val="22"/>
        </w:rPr>
        <w:t xml:space="preserve"> aby sa to doriešilo. Bola aj firma, ktorá to ponúkala spraviť lacnejšie ako je projekt. Treba sa držať projektu. Môžem osloviť tú</w:t>
      </w:r>
      <w:r w:rsidR="004721CD">
        <w:rPr>
          <w:rFonts w:ascii="Arial" w:hAnsi="Arial" w:cs="Arial"/>
          <w:iCs/>
          <w:sz w:val="22"/>
          <w:szCs w:val="22"/>
        </w:rPr>
        <w:t xml:space="preserve"> istú</w:t>
      </w:r>
      <w:r>
        <w:rPr>
          <w:rFonts w:ascii="Arial" w:hAnsi="Arial" w:cs="Arial"/>
          <w:iCs/>
          <w:sz w:val="22"/>
          <w:szCs w:val="22"/>
        </w:rPr>
        <w:t xml:space="preserve"> firmu, aby ponúkla cenu a som za</w:t>
      </w:r>
      <w:r w:rsidR="004721CD">
        <w:rPr>
          <w:rFonts w:ascii="Arial" w:hAnsi="Arial" w:cs="Arial"/>
          <w:iCs/>
          <w:sz w:val="22"/>
          <w:szCs w:val="22"/>
        </w:rPr>
        <w:t xml:space="preserve"> to,</w:t>
      </w:r>
      <w:r>
        <w:rPr>
          <w:rFonts w:ascii="Arial" w:hAnsi="Arial" w:cs="Arial"/>
          <w:iCs/>
          <w:sz w:val="22"/>
          <w:szCs w:val="22"/>
        </w:rPr>
        <w:t xml:space="preserve"> aby sa to spravilo</w:t>
      </w:r>
      <w:r w:rsidR="00A0250C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A0250C">
        <w:rPr>
          <w:rFonts w:ascii="Arial" w:hAnsi="Arial" w:cs="Arial"/>
          <w:iCs/>
          <w:sz w:val="22"/>
          <w:szCs w:val="22"/>
        </w:rPr>
        <w:t>B</w:t>
      </w:r>
      <w:r>
        <w:rPr>
          <w:rFonts w:ascii="Arial" w:hAnsi="Arial" w:cs="Arial"/>
          <w:iCs/>
          <w:sz w:val="22"/>
          <w:szCs w:val="22"/>
        </w:rPr>
        <w:t>olo už viac uznesení a nič sa nerieši.</w:t>
      </w:r>
      <w:r w:rsidR="00A0250C">
        <w:rPr>
          <w:rFonts w:ascii="Arial" w:hAnsi="Arial" w:cs="Arial"/>
          <w:iCs/>
          <w:sz w:val="22"/>
          <w:szCs w:val="22"/>
        </w:rPr>
        <w:t xml:space="preserve"> Nezhodli sme sa či materiálovo sa prispeje, alebo finančne. Mal</w:t>
      </w:r>
      <w:r w:rsidR="003F2599">
        <w:rPr>
          <w:rFonts w:ascii="Arial" w:hAnsi="Arial" w:cs="Arial"/>
          <w:iCs/>
          <w:sz w:val="22"/>
          <w:szCs w:val="22"/>
        </w:rPr>
        <w:t>a</w:t>
      </w:r>
      <w:r w:rsidR="00A0250C">
        <w:rPr>
          <w:rFonts w:ascii="Arial" w:hAnsi="Arial" w:cs="Arial"/>
          <w:iCs/>
          <w:sz w:val="22"/>
          <w:szCs w:val="22"/>
        </w:rPr>
        <w:t xml:space="preserve"> sa spraviť jedna strana</w:t>
      </w:r>
      <w:r w:rsidR="004721CD">
        <w:rPr>
          <w:rFonts w:ascii="Arial" w:hAnsi="Arial" w:cs="Arial"/>
          <w:iCs/>
          <w:sz w:val="22"/>
          <w:szCs w:val="22"/>
        </w:rPr>
        <w:t xml:space="preserve"> toku</w:t>
      </w:r>
      <w:r w:rsidR="003F2599">
        <w:rPr>
          <w:rFonts w:ascii="Arial" w:hAnsi="Arial" w:cs="Arial"/>
          <w:iCs/>
          <w:sz w:val="22"/>
          <w:szCs w:val="22"/>
        </w:rPr>
        <w:t xml:space="preserve"> od Vás</w:t>
      </w:r>
      <w:r w:rsidR="00A0250C">
        <w:rPr>
          <w:rFonts w:ascii="Arial" w:hAnsi="Arial" w:cs="Arial"/>
          <w:iCs/>
          <w:sz w:val="22"/>
          <w:szCs w:val="22"/>
        </w:rPr>
        <w:t xml:space="preserve">, starosta oslovil </w:t>
      </w:r>
      <w:r w:rsidR="003F2599">
        <w:rPr>
          <w:rFonts w:ascii="Arial" w:hAnsi="Arial" w:cs="Arial"/>
          <w:iCs/>
          <w:sz w:val="22"/>
          <w:szCs w:val="22"/>
        </w:rPr>
        <w:t xml:space="preserve">aj </w:t>
      </w:r>
      <w:r w:rsidR="00A0250C">
        <w:rPr>
          <w:rFonts w:ascii="Arial" w:hAnsi="Arial" w:cs="Arial"/>
          <w:iCs/>
          <w:sz w:val="22"/>
          <w:szCs w:val="22"/>
        </w:rPr>
        <w:t xml:space="preserve">Vašich susedov p. </w:t>
      </w:r>
      <w:r w:rsidR="003F2599">
        <w:rPr>
          <w:rFonts w:ascii="Arial" w:hAnsi="Arial" w:cs="Arial"/>
          <w:iCs/>
          <w:sz w:val="22"/>
          <w:szCs w:val="22"/>
        </w:rPr>
        <w:t>P</w:t>
      </w:r>
      <w:r w:rsidR="00A0250C">
        <w:rPr>
          <w:rFonts w:ascii="Arial" w:hAnsi="Arial" w:cs="Arial"/>
          <w:iCs/>
          <w:sz w:val="22"/>
          <w:szCs w:val="22"/>
        </w:rPr>
        <w:t>levu, či aj oni by si to spravili</w:t>
      </w:r>
      <w:r w:rsidR="003F2599">
        <w:rPr>
          <w:rFonts w:ascii="Arial" w:hAnsi="Arial" w:cs="Arial"/>
          <w:iCs/>
          <w:sz w:val="22"/>
          <w:szCs w:val="22"/>
        </w:rPr>
        <w:t>,</w:t>
      </w:r>
      <w:r w:rsidR="00A0250C">
        <w:rPr>
          <w:rFonts w:ascii="Arial" w:hAnsi="Arial" w:cs="Arial"/>
          <w:iCs/>
          <w:sz w:val="22"/>
          <w:szCs w:val="22"/>
        </w:rPr>
        <w:t xml:space="preserve"> </w:t>
      </w:r>
      <w:r w:rsidR="003F2599">
        <w:rPr>
          <w:rFonts w:ascii="Arial" w:hAnsi="Arial" w:cs="Arial"/>
          <w:iCs/>
          <w:sz w:val="22"/>
          <w:szCs w:val="22"/>
        </w:rPr>
        <w:t>o</w:t>
      </w:r>
      <w:r w:rsidR="00A0250C">
        <w:rPr>
          <w:rFonts w:ascii="Arial" w:hAnsi="Arial" w:cs="Arial"/>
          <w:iCs/>
          <w:sz w:val="22"/>
          <w:szCs w:val="22"/>
        </w:rPr>
        <w:t>ni nesúhlasili, že zatiaľ majú kľud, nepotrebujú to</w:t>
      </w:r>
      <w:r w:rsidR="003F2599">
        <w:rPr>
          <w:rFonts w:ascii="Arial" w:hAnsi="Arial" w:cs="Arial"/>
          <w:iCs/>
          <w:sz w:val="22"/>
          <w:szCs w:val="22"/>
        </w:rPr>
        <w:t>. M</w:t>
      </w:r>
      <w:r w:rsidR="00294E83">
        <w:rPr>
          <w:rFonts w:ascii="Arial" w:hAnsi="Arial" w:cs="Arial"/>
          <w:iCs/>
          <w:sz w:val="22"/>
          <w:szCs w:val="22"/>
        </w:rPr>
        <w:t>y</w:t>
      </w:r>
      <w:r w:rsidR="003F2599">
        <w:rPr>
          <w:rFonts w:ascii="Arial" w:hAnsi="Arial" w:cs="Arial"/>
          <w:iCs/>
          <w:sz w:val="22"/>
          <w:szCs w:val="22"/>
        </w:rPr>
        <w:t xml:space="preserve"> ako obec aj OZ</w:t>
      </w:r>
      <w:r w:rsidR="00A0250C">
        <w:rPr>
          <w:rFonts w:ascii="Arial" w:hAnsi="Arial" w:cs="Arial"/>
          <w:iCs/>
          <w:sz w:val="22"/>
          <w:szCs w:val="22"/>
        </w:rPr>
        <w:t xml:space="preserve"> nesúhlasíme spraviť len jednu stranu.  </w:t>
      </w:r>
    </w:p>
    <w:p w:rsidR="00A0250C" w:rsidRDefault="00A0250C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p. Fašánok M. - treba dať žiadosť o príspevok </w:t>
      </w:r>
      <w:r w:rsidR="00294E83">
        <w:rPr>
          <w:rFonts w:ascii="Arial" w:hAnsi="Arial" w:cs="Arial"/>
          <w:iCs/>
          <w:sz w:val="22"/>
          <w:szCs w:val="22"/>
        </w:rPr>
        <w:t>v konkrétnej sume  a ak si to urobíte tak som za to, aby sa prispelo finančne</w:t>
      </w:r>
      <w:r>
        <w:rPr>
          <w:rFonts w:ascii="Arial" w:hAnsi="Arial" w:cs="Arial"/>
          <w:iCs/>
          <w:sz w:val="22"/>
          <w:szCs w:val="22"/>
        </w:rPr>
        <w:t xml:space="preserve"> . </w:t>
      </w:r>
    </w:p>
    <w:p w:rsidR="00584A23" w:rsidRDefault="00A0250C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- cez fondy bola celá žiadosť zamietnutá. Nedá sa spraviť jeden úsek a potom žiadať príspevok od fondov.</w:t>
      </w:r>
      <w:r w:rsidR="00584A2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Navrhujem zrealizovať to </w:t>
      </w:r>
      <w:r w:rsidR="00294E83">
        <w:rPr>
          <w:rFonts w:ascii="Arial" w:hAnsi="Arial" w:cs="Arial"/>
          <w:iCs/>
          <w:sz w:val="22"/>
          <w:szCs w:val="22"/>
        </w:rPr>
        <w:t xml:space="preserve">zapožičaním financií </w:t>
      </w:r>
      <w:r>
        <w:rPr>
          <w:rFonts w:ascii="Arial" w:hAnsi="Arial" w:cs="Arial"/>
          <w:iCs/>
          <w:sz w:val="22"/>
          <w:szCs w:val="22"/>
        </w:rPr>
        <w:t>zo záchranného fondu, zbytok treba požičať, lebo obec nemá prostriedky na túto realizáciu.</w:t>
      </w:r>
    </w:p>
    <w:p w:rsidR="00A0250C" w:rsidRDefault="00A0250C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p. Čanecký - najjednoduchší spôsob je prispieť sumou a nech si to spravia sami, ale treba to doriešiť.</w:t>
      </w:r>
      <w:r w:rsidR="001064FE">
        <w:rPr>
          <w:rFonts w:ascii="Arial" w:hAnsi="Arial" w:cs="Arial"/>
          <w:iCs/>
          <w:sz w:val="22"/>
          <w:szCs w:val="22"/>
        </w:rPr>
        <w:t xml:space="preserve"> </w:t>
      </w:r>
      <w:r w:rsidR="00A21A5E">
        <w:rPr>
          <w:rFonts w:ascii="Arial" w:hAnsi="Arial" w:cs="Arial"/>
          <w:iCs/>
          <w:sz w:val="22"/>
          <w:szCs w:val="22"/>
        </w:rPr>
        <w:t>Skúsme to posu</w:t>
      </w:r>
      <w:r w:rsidR="001064FE">
        <w:rPr>
          <w:rFonts w:ascii="Arial" w:hAnsi="Arial" w:cs="Arial"/>
          <w:iCs/>
          <w:sz w:val="22"/>
          <w:szCs w:val="22"/>
        </w:rPr>
        <w:t>n</w:t>
      </w:r>
      <w:r w:rsidR="00A21A5E">
        <w:rPr>
          <w:rFonts w:ascii="Arial" w:hAnsi="Arial" w:cs="Arial"/>
          <w:iCs/>
          <w:sz w:val="22"/>
          <w:szCs w:val="22"/>
        </w:rPr>
        <w:t xml:space="preserve">úť takto, budúci týždeň pozvem vedúceho z firmy, aby si to pozrel, nech dá ponuku, </w:t>
      </w:r>
      <w:r w:rsidR="001064FE">
        <w:rPr>
          <w:rFonts w:ascii="Arial" w:hAnsi="Arial" w:cs="Arial"/>
          <w:iCs/>
          <w:sz w:val="22"/>
          <w:szCs w:val="22"/>
        </w:rPr>
        <w:t xml:space="preserve">potom sa </w:t>
      </w:r>
      <w:r w:rsidR="00A21A5E">
        <w:rPr>
          <w:rFonts w:ascii="Arial" w:hAnsi="Arial" w:cs="Arial"/>
          <w:iCs/>
          <w:sz w:val="22"/>
          <w:szCs w:val="22"/>
        </w:rPr>
        <w:t>oboznámi</w:t>
      </w:r>
      <w:r w:rsidR="001064FE">
        <w:rPr>
          <w:rFonts w:ascii="Arial" w:hAnsi="Arial" w:cs="Arial"/>
          <w:iCs/>
          <w:sz w:val="22"/>
          <w:szCs w:val="22"/>
        </w:rPr>
        <w:t>a</w:t>
      </w:r>
      <w:r w:rsidR="00A21A5E">
        <w:rPr>
          <w:rFonts w:ascii="Arial" w:hAnsi="Arial" w:cs="Arial"/>
          <w:iCs/>
          <w:sz w:val="22"/>
          <w:szCs w:val="22"/>
        </w:rPr>
        <w:t xml:space="preserve"> poslanc</w:t>
      </w:r>
      <w:r w:rsidR="001064FE">
        <w:rPr>
          <w:rFonts w:ascii="Arial" w:hAnsi="Arial" w:cs="Arial"/>
          <w:iCs/>
          <w:sz w:val="22"/>
          <w:szCs w:val="22"/>
        </w:rPr>
        <w:t>i</w:t>
      </w:r>
      <w:r w:rsidR="00A21A5E">
        <w:rPr>
          <w:rFonts w:ascii="Arial" w:hAnsi="Arial" w:cs="Arial"/>
          <w:iCs/>
          <w:sz w:val="22"/>
          <w:szCs w:val="22"/>
        </w:rPr>
        <w:t xml:space="preserve"> . </w:t>
      </w:r>
    </w:p>
    <w:p w:rsidR="00A21A5E" w:rsidRDefault="00A21A5E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- </w:t>
      </w:r>
      <w:r w:rsidR="00D73FFE">
        <w:rPr>
          <w:rFonts w:ascii="Arial" w:hAnsi="Arial" w:cs="Arial"/>
          <w:iCs/>
          <w:sz w:val="22"/>
          <w:szCs w:val="22"/>
        </w:rPr>
        <w:t>nechajme si na  to čas do konca augusta, zavolá sa firma dá ponuku, ak bude pri</w:t>
      </w:r>
      <w:r w:rsidR="00DA01DE">
        <w:rPr>
          <w:rFonts w:ascii="Arial" w:hAnsi="Arial" w:cs="Arial"/>
          <w:iCs/>
          <w:sz w:val="22"/>
          <w:szCs w:val="22"/>
        </w:rPr>
        <w:t>j</w:t>
      </w:r>
      <w:r w:rsidR="00D73FFE">
        <w:rPr>
          <w:rFonts w:ascii="Arial" w:hAnsi="Arial" w:cs="Arial"/>
          <w:iCs/>
          <w:sz w:val="22"/>
          <w:szCs w:val="22"/>
        </w:rPr>
        <w:t>ateľná tak sa do</w:t>
      </w:r>
      <w:r w:rsidR="00DA01DE">
        <w:rPr>
          <w:rFonts w:ascii="Arial" w:hAnsi="Arial" w:cs="Arial"/>
          <w:iCs/>
          <w:sz w:val="22"/>
          <w:szCs w:val="22"/>
        </w:rPr>
        <w:t xml:space="preserve"> </w:t>
      </w:r>
      <w:r w:rsidR="00D73FFE">
        <w:rPr>
          <w:rFonts w:ascii="Arial" w:hAnsi="Arial" w:cs="Arial"/>
          <w:iCs/>
          <w:sz w:val="22"/>
          <w:szCs w:val="22"/>
        </w:rPr>
        <w:t>toho pustíme.</w:t>
      </w:r>
    </w:p>
    <w:p w:rsidR="00D73FFE" w:rsidRDefault="00D73FFE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p. </w:t>
      </w:r>
      <w:r w:rsidR="00DA01DE">
        <w:rPr>
          <w:rFonts w:ascii="Arial" w:hAnsi="Arial" w:cs="Arial"/>
          <w:iCs/>
          <w:sz w:val="22"/>
          <w:szCs w:val="22"/>
        </w:rPr>
        <w:t>Č</w:t>
      </w:r>
      <w:r>
        <w:rPr>
          <w:rFonts w:ascii="Arial" w:hAnsi="Arial" w:cs="Arial"/>
          <w:iCs/>
          <w:sz w:val="22"/>
          <w:szCs w:val="22"/>
        </w:rPr>
        <w:t xml:space="preserve">anecký - je zbytočné čakať so konca augusta. </w:t>
      </w:r>
    </w:p>
    <w:p w:rsidR="00D73FFE" w:rsidRDefault="00D73FFE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p. Fašánok M. - rozhodnem sa podľa ceny diela, a nebudem súhlasiť z financiami z fondu záchranného. </w:t>
      </w:r>
    </w:p>
    <w:p w:rsidR="00D73FFE" w:rsidRDefault="00D73FFE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Ing. Ďurian T. - rozhodnem sa podľa ceny diela</w:t>
      </w:r>
    </w:p>
    <w:p w:rsidR="00A21A5E" w:rsidRDefault="00A21A5E" w:rsidP="00A0250C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</w:p>
    <w:p w:rsidR="00F510ED" w:rsidRDefault="00F510ED" w:rsidP="00BB416D">
      <w:pPr>
        <w:tabs>
          <w:tab w:val="left" w:pos="1503"/>
        </w:tabs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Uznesenie č. </w:t>
      </w:r>
      <w:r w:rsidR="001110AA">
        <w:rPr>
          <w:rFonts w:ascii="Arial" w:hAnsi="Arial" w:cs="Arial"/>
          <w:b/>
          <w:iCs/>
          <w:sz w:val="22"/>
          <w:szCs w:val="22"/>
          <w:u w:val="single"/>
        </w:rPr>
        <w:t>2</w:t>
      </w:r>
      <w:r>
        <w:rPr>
          <w:rFonts w:ascii="Arial" w:hAnsi="Arial" w:cs="Arial"/>
          <w:b/>
          <w:iCs/>
          <w:sz w:val="22"/>
          <w:szCs w:val="22"/>
          <w:u w:val="single"/>
        </w:rPr>
        <w:t>8/201</w:t>
      </w:r>
      <w:r w:rsidR="001110AA">
        <w:rPr>
          <w:rFonts w:ascii="Arial" w:hAnsi="Arial" w:cs="Arial"/>
          <w:b/>
          <w:iCs/>
          <w:sz w:val="22"/>
          <w:szCs w:val="22"/>
          <w:u w:val="single"/>
        </w:rPr>
        <w:t>8</w:t>
      </w:r>
    </w:p>
    <w:p w:rsidR="0038157B" w:rsidRPr="0038157B" w:rsidRDefault="0038157B" w:rsidP="00B5705F">
      <w:pPr>
        <w:tabs>
          <w:tab w:val="left" w:pos="1503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OZ </w:t>
      </w:r>
      <w:r w:rsidR="00B5705F">
        <w:rPr>
          <w:rFonts w:ascii="Arial" w:hAnsi="Arial" w:cs="Arial"/>
          <w:b/>
          <w:iCs/>
          <w:sz w:val="22"/>
          <w:szCs w:val="22"/>
          <w:u w:val="single"/>
        </w:rPr>
        <w:t>súhl</w:t>
      </w:r>
      <w:r w:rsidR="007850FB">
        <w:rPr>
          <w:rFonts w:ascii="Arial" w:hAnsi="Arial" w:cs="Arial"/>
          <w:b/>
          <w:iCs/>
          <w:sz w:val="22"/>
          <w:szCs w:val="22"/>
          <w:u w:val="single"/>
        </w:rPr>
        <w:t>a</w:t>
      </w:r>
      <w:r w:rsidR="00B5705F">
        <w:rPr>
          <w:rFonts w:ascii="Arial" w:hAnsi="Arial" w:cs="Arial"/>
          <w:b/>
          <w:iCs/>
          <w:sz w:val="22"/>
          <w:szCs w:val="22"/>
          <w:u w:val="single"/>
        </w:rPr>
        <w:t>sí so zistením alternatívnej cenovej ponuky na dielo Priečn</w:t>
      </w:r>
      <w:r w:rsidR="00EC3EB3">
        <w:rPr>
          <w:rFonts w:ascii="Arial" w:hAnsi="Arial" w:cs="Arial"/>
          <w:b/>
          <w:iCs/>
          <w:sz w:val="22"/>
          <w:szCs w:val="22"/>
          <w:u w:val="single"/>
        </w:rPr>
        <w:t>i</w:t>
      </w:r>
      <w:r w:rsidR="00B5705F">
        <w:rPr>
          <w:rFonts w:ascii="Arial" w:hAnsi="Arial" w:cs="Arial"/>
          <w:b/>
          <w:iCs/>
          <w:sz w:val="22"/>
          <w:szCs w:val="22"/>
          <w:u w:val="single"/>
        </w:rPr>
        <w:t xml:space="preserve">kový potok. Na základe uvedeného sa OZ rozhodne  o ďalšom riešení. Od starostu </w:t>
      </w:r>
      <w:r w:rsidR="007850FB">
        <w:rPr>
          <w:rFonts w:ascii="Arial" w:hAnsi="Arial" w:cs="Arial"/>
          <w:b/>
          <w:iCs/>
          <w:sz w:val="22"/>
          <w:szCs w:val="22"/>
          <w:u w:val="single"/>
        </w:rPr>
        <w:t xml:space="preserve">žiada </w:t>
      </w:r>
      <w:r w:rsidR="00B5705F">
        <w:rPr>
          <w:rFonts w:ascii="Arial" w:hAnsi="Arial" w:cs="Arial"/>
          <w:b/>
          <w:iCs/>
          <w:sz w:val="22"/>
          <w:szCs w:val="22"/>
          <w:u w:val="single"/>
        </w:rPr>
        <w:t>zistenie úverového zaťaženia</w:t>
      </w:r>
      <w:r w:rsidR="00294E83">
        <w:rPr>
          <w:rFonts w:ascii="Arial" w:hAnsi="Arial" w:cs="Arial"/>
          <w:b/>
          <w:iCs/>
          <w:sz w:val="22"/>
          <w:szCs w:val="22"/>
          <w:u w:val="single"/>
        </w:rPr>
        <w:t xml:space="preserve"> obce pre prípad ďalšieho úveru</w:t>
      </w:r>
      <w:r w:rsidR="00B5705F">
        <w:rPr>
          <w:rFonts w:ascii="Arial" w:hAnsi="Arial" w:cs="Arial"/>
          <w:b/>
          <w:iCs/>
          <w:sz w:val="22"/>
          <w:szCs w:val="22"/>
          <w:u w:val="single"/>
        </w:rPr>
        <w:t>.</w:t>
      </w:r>
    </w:p>
    <w:p w:rsidR="0038157B" w:rsidRPr="0038157B" w:rsidRDefault="0038157B" w:rsidP="00BB416D">
      <w:pPr>
        <w:tabs>
          <w:tab w:val="left" w:pos="1503"/>
        </w:tabs>
        <w:rPr>
          <w:rFonts w:ascii="Arial" w:hAnsi="Arial" w:cs="Arial"/>
          <w:b/>
          <w:iCs/>
          <w:sz w:val="22"/>
          <w:szCs w:val="22"/>
        </w:rPr>
      </w:pPr>
    </w:p>
    <w:p w:rsidR="00F510ED" w:rsidRPr="00383D93" w:rsidRDefault="00F510ED" w:rsidP="00F510ED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</w:r>
      <w:r w:rsidR="00B5705F">
        <w:rPr>
          <w:rFonts w:ascii="Arial" w:hAnsi="Arial" w:cs="Arial"/>
          <w:iCs/>
          <w:sz w:val="22"/>
          <w:szCs w:val="22"/>
        </w:rPr>
        <w:t>5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16"/>
          <w:szCs w:val="22"/>
        </w:rPr>
        <w:t>(Čanecký M.,Ing.Ďurian T.,Knapec S.,Čišecký S.</w:t>
      </w:r>
      <w:r w:rsidR="00DA01DE">
        <w:rPr>
          <w:rFonts w:ascii="Arial" w:hAnsi="Arial" w:cs="Arial"/>
          <w:iCs/>
          <w:sz w:val="16"/>
          <w:szCs w:val="22"/>
        </w:rPr>
        <w:t>,Fašanok M.</w:t>
      </w:r>
      <w:r>
        <w:rPr>
          <w:rFonts w:ascii="Arial" w:hAnsi="Arial" w:cs="Arial"/>
          <w:iCs/>
          <w:sz w:val="16"/>
          <w:szCs w:val="22"/>
        </w:rPr>
        <w:t xml:space="preserve">) </w:t>
      </w:r>
    </w:p>
    <w:p w:rsidR="00F510ED" w:rsidRDefault="00F510ED" w:rsidP="00F510E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F510ED" w:rsidRPr="007850FB" w:rsidRDefault="00F510ED" w:rsidP="00F510ED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</w:r>
      <w:r w:rsidR="00B5705F">
        <w:rPr>
          <w:rFonts w:ascii="Arial" w:hAnsi="Arial" w:cs="Arial"/>
          <w:iCs/>
          <w:sz w:val="22"/>
          <w:szCs w:val="22"/>
        </w:rPr>
        <w:t xml:space="preserve">1 </w:t>
      </w:r>
      <w:r w:rsidR="00B5705F" w:rsidRPr="007850FB">
        <w:rPr>
          <w:rFonts w:ascii="Arial" w:hAnsi="Arial" w:cs="Arial"/>
          <w:iCs/>
          <w:sz w:val="16"/>
          <w:szCs w:val="22"/>
        </w:rPr>
        <w:t>(Fašanok Ľ.)</w:t>
      </w:r>
    </w:p>
    <w:p w:rsidR="00F510ED" w:rsidRDefault="00F510ED" w:rsidP="00BB416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B5705F" w:rsidRDefault="00B5705F" w:rsidP="00BB416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 18.50 sa dostavil na OZ  p. Chrachala Miloš.</w:t>
      </w:r>
    </w:p>
    <w:p w:rsidR="00B5705F" w:rsidRDefault="00B5705F" w:rsidP="00BB416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7850FB" w:rsidRPr="007850FB" w:rsidRDefault="007850FB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t>K bodu č. 8</w:t>
      </w:r>
    </w:p>
    <w:p w:rsidR="007850FB" w:rsidRPr="007850FB" w:rsidRDefault="007850FB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7850FB">
        <w:rPr>
          <w:rFonts w:ascii="Arial" w:hAnsi="Arial" w:cs="Arial"/>
          <w:i/>
          <w:iCs/>
          <w:sz w:val="22"/>
          <w:szCs w:val="22"/>
          <w:u w:val="single"/>
        </w:rPr>
        <w:t>Zámena pozemkov Miloš Chrachala</w:t>
      </w:r>
    </w:p>
    <w:p w:rsidR="007850FB" w:rsidRDefault="007850FB" w:rsidP="00BB416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A94518" w:rsidRDefault="00B5705F" w:rsidP="00BB416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- pripravil som si podklady</w:t>
      </w:r>
      <w:r w:rsidR="007850FB">
        <w:rPr>
          <w:rFonts w:ascii="Arial" w:hAnsi="Arial" w:cs="Arial"/>
          <w:iCs/>
          <w:sz w:val="22"/>
          <w:szCs w:val="22"/>
        </w:rPr>
        <w:t xml:space="preserve"> k tomuto bodu</w:t>
      </w:r>
      <w:r w:rsidR="00A94518">
        <w:rPr>
          <w:rFonts w:ascii="Arial" w:hAnsi="Arial" w:cs="Arial"/>
          <w:iCs/>
          <w:sz w:val="22"/>
          <w:szCs w:val="22"/>
        </w:rPr>
        <w:t xml:space="preserve"> </w:t>
      </w:r>
    </w:p>
    <w:p w:rsidR="00A94518" w:rsidRDefault="00A94518" w:rsidP="00BB416D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p. F</w:t>
      </w:r>
      <w:r w:rsidR="007850FB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šánok M. - k horným pozemkom </w:t>
      </w:r>
      <w:r w:rsidR="007850FB">
        <w:rPr>
          <w:rFonts w:ascii="Arial" w:hAnsi="Arial" w:cs="Arial"/>
          <w:iCs/>
          <w:sz w:val="22"/>
          <w:szCs w:val="22"/>
        </w:rPr>
        <w:t xml:space="preserve">za p. Chrachalom </w:t>
      </w:r>
      <w:r>
        <w:rPr>
          <w:rFonts w:ascii="Arial" w:hAnsi="Arial" w:cs="Arial"/>
          <w:iCs/>
          <w:sz w:val="22"/>
          <w:szCs w:val="22"/>
        </w:rPr>
        <w:t>nebude prístup.</w:t>
      </w:r>
    </w:p>
    <w:p w:rsidR="009449B9" w:rsidRDefault="00AB5537" w:rsidP="00AB5537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</w:t>
      </w:r>
      <w:r w:rsidR="007850FB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850FB">
        <w:rPr>
          <w:rFonts w:ascii="Arial" w:hAnsi="Arial" w:cs="Arial"/>
          <w:iCs/>
          <w:sz w:val="22"/>
          <w:szCs w:val="22"/>
        </w:rPr>
        <w:t>–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850FB">
        <w:rPr>
          <w:rFonts w:ascii="Arial" w:hAnsi="Arial" w:cs="Arial"/>
          <w:iCs/>
          <w:sz w:val="22"/>
          <w:szCs w:val="22"/>
        </w:rPr>
        <w:t xml:space="preserve">navrhujem, </w:t>
      </w:r>
      <w:r>
        <w:rPr>
          <w:rFonts w:ascii="Arial" w:hAnsi="Arial" w:cs="Arial"/>
          <w:iCs/>
          <w:sz w:val="22"/>
          <w:szCs w:val="22"/>
        </w:rPr>
        <w:t>z</w:t>
      </w:r>
      <w:r w:rsidR="007850FB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voláme geodeta, </w:t>
      </w:r>
      <w:r w:rsidR="007850FB">
        <w:rPr>
          <w:rFonts w:ascii="Arial" w:hAnsi="Arial" w:cs="Arial"/>
          <w:iCs/>
          <w:sz w:val="22"/>
          <w:szCs w:val="22"/>
        </w:rPr>
        <w:t xml:space="preserve">aby </w:t>
      </w:r>
      <w:r>
        <w:rPr>
          <w:rFonts w:ascii="Arial" w:hAnsi="Arial" w:cs="Arial"/>
          <w:iCs/>
          <w:sz w:val="22"/>
          <w:szCs w:val="22"/>
        </w:rPr>
        <w:t>vytýči</w:t>
      </w:r>
      <w:r w:rsidR="007850FB">
        <w:rPr>
          <w:rFonts w:ascii="Arial" w:hAnsi="Arial" w:cs="Arial"/>
          <w:iCs/>
          <w:sz w:val="22"/>
          <w:szCs w:val="22"/>
        </w:rPr>
        <w:t>l</w:t>
      </w:r>
      <w:r>
        <w:rPr>
          <w:rFonts w:ascii="Arial" w:hAnsi="Arial" w:cs="Arial"/>
          <w:iCs/>
          <w:sz w:val="22"/>
          <w:szCs w:val="22"/>
        </w:rPr>
        <w:t xml:space="preserve"> pozemky - vyt</w:t>
      </w:r>
      <w:r w:rsidR="00294E83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>čovacím nákresom</w:t>
      </w:r>
      <w:r w:rsidR="00294E83">
        <w:rPr>
          <w:rFonts w:ascii="Arial" w:hAnsi="Arial" w:cs="Arial"/>
          <w:iCs/>
          <w:sz w:val="22"/>
          <w:szCs w:val="22"/>
        </w:rPr>
        <w:t xml:space="preserve"> s tým, že by obe strany ( obec a p. Chrachala M</w:t>
      </w:r>
      <w:r>
        <w:rPr>
          <w:rFonts w:ascii="Arial" w:hAnsi="Arial" w:cs="Arial"/>
          <w:iCs/>
          <w:sz w:val="22"/>
          <w:szCs w:val="22"/>
        </w:rPr>
        <w:t>.</w:t>
      </w:r>
      <w:r w:rsidR="00294E83">
        <w:rPr>
          <w:rFonts w:ascii="Arial" w:hAnsi="Arial" w:cs="Arial"/>
          <w:iCs/>
          <w:sz w:val="22"/>
          <w:szCs w:val="22"/>
        </w:rPr>
        <w:t xml:space="preserve"> zaplatili  náklady po 50%.</w:t>
      </w:r>
    </w:p>
    <w:p w:rsidR="009449B9" w:rsidRDefault="00294E83" w:rsidP="00AB5537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p. Chrachala </w:t>
      </w:r>
      <w:r w:rsidR="009449B9">
        <w:rPr>
          <w:rFonts w:ascii="Arial" w:hAnsi="Arial" w:cs="Arial"/>
          <w:iCs/>
          <w:sz w:val="22"/>
          <w:szCs w:val="22"/>
        </w:rPr>
        <w:t xml:space="preserve"> - </w:t>
      </w:r>
      <w:r>
        <w:rPr>
          <w:rFonts w:ascii="Arial" w:hAnsi="Arial" w:cs="Arial"/>
          <w:iCs/>
          <w:sz w:val="22"/>
          <w:szCs w:val="22"/>
        </w:rPr>
        <w:t xml:space="preserve">s tým nesúhlasí a navrhuje  60% obec a 40% </w:t>
      </w:r>
      <w:r w:rsidR="00B44867">
        <w:rPr>
          <w:rFonts w:ascii="Arial" w:hAnsi="Arial" w:cs="Arial"/>
          <w:iCs/>
          <w:sz w:val="22"/>
          <w:szCs w:val="22"/>
        </w:rPr>
        <w:t>ja</w:t>
      </w:r>
      <w:r>
        <w:rPr>
          <w:rFonts w:ascii="Arial" w:hAnsi="Arial" w:cs="Arial"/>
          <w:iCs/>
          <w:sz w:val="22"/>
          <w:szCs w:val="22"/>
        </w:rPr>
        <w:t>.</w:t>
      </w:r>
    </w:p>
    <w:p w:rsidR="009449B9" w:rsidRDefault="009449B9" w:rsidP="00AB5537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poznamenal, že ak je v tomto problém tak obec môže aj takýto návrh zvládnuť</w:t>
      </w:r>
      <w:r w:rsidR="00DA01DE">
        <w:rPr>
          <w:rFonts w:ascii="Arial" w:hAnsi="Arial" w:cs="Arial"/>
          <w:iCs/>
          <w:sz w:val="22"/>
          <w:szCs w:val="22"/>
        </w:rPr>
        <w:t xml:space="preserve"> – vytýčenie pozemku</w:t>
      </w:r>
      <w:r>
        <w:rPr>
          <w:rFonts w:ascii="Arial" w:hAnsi="Arial" w:cs="Arial"/>
          <w:iCs/>
          <w:sz w:val="22"/>
          <w:szCs w:val="22"/>
        </w:rPr>
        <w:t xml:space="preserve">. </w:t>
      </w:r>
      <w:r w:rsidR="00AB5537">
        <w:rPr>
          <w:rFonts w:ascii="Arial" w:hAnsi="Arial" w:cs="Arial"/>
          <w:iCs/>
          <w:sz w:val="22"/>
          <w:szCs w:val="22"/>
        </w:rPr>
        <w:t xml:space="preserve">  </w:t>
      </w:r>
    </w:p>
    <w:p w:rsidR="00022281" w:rsidRPr="00AF3948" w:rsidRDefault="00AB5537" w:rsidP="00AB5537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Stavebná komisia spraví obhliadku a zaujmeme stanovisko.</w:t>
      </w:r>
      <w:r w:rsidR="00A94518">
        <w:rPr>
          <w:rFonts w:ascii="Arial" w:hAnsi="Arial" w:cs="Arial"/>
          <w:iCs/>
          <w:sz w:val="22"/>
          <w:szCs w:val="22"/>
        </w:rPr>
        <w:t xml:space="preserve"> </w:t>
      </w:r>
      <w:r w:rsidR="00B5705F">
        <w:rPr>
          <w:rFonts w:ascii="Arial" w:hAnsi="Arial" w:cs="Arial"/>
          <w:iCs/>
          <w:sz w:val="22"/>
          <w:szCs w:val="22"/>
        </w:rPr>
        <w:t xml:space="preserve"> </w:t>
      </w:r>
    </w:p>
    <w:p w:rsidR="009449B9" w:rsidRDefault="009449B9" w:rsidP="00EC3EB3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p. Fašánok M. – vystúpil a oznámil, že dnešným dňom sa vzdáva poslaneckého mandátu a žiadal aby sa to podchytilo do zápisnice, následne odišiel zo zasadnutia OZ  o 19.14 hod.</w:t>
      </w:r>
    </w:p>
    <w:p w:rsidR="009449B9" w:rsidRDefault="009449B9" w:rsidP="00EC3EB3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 po tomto dal hlasovať o uznesení v pôvodnom znení. </w:t>
      </w:r>
    </w:p>
    <w:p w:rsidR="00F510ED" w:rsidRDefault="00F510ED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1110AA" w:rsidRDefault="001110AA" w:rsidP="00AB5537">
      <w:pPr>
        <w:tabs>
          <w:tab w:val="left" w:pos="1503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Uznesenie č. 29/2018</w:t>
      </w:r>
    </w:p>
    <w:p w:rsidR="00AB5537" w:rsidRPr="007850FB" w:rsidRDefault="00AB5537" w:rsidP="00AB5537">
      <w:pPr>
        <w:tabs>
          <w:tab w:val="left" w:pos="1503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7850FB">
        <w:rPr>
          <w:rFonts w:ascii="Arial" w:hAnsi="Arial" w:cs="Arial"/>
          <w:b/>
          <w:iCs/>
          <w:sz w:val="22"/>
          <w:szCs w:val="22"/>
          <w:u w:val="single"/>
        </w:rPr>
        <w:t xml:space="preserve">OZ súhlasí s vypracovaním vytyčovacieho plánu, ktorý bude slúžiť ako podklad k zápisu parciel .  Cena </w:t>
      </w:r>
      <w:r w:rsidR="007850FB">
        <w:rPr>
          <w:rFonts w:ascii="Arial" w:hAnsi="Arial" w:cs="Arial"/>
          <w:b/>
          <w:iCs/>
          <w:sz w:val="22"/>
          <w:szCs w:val="22"/>
          <w:u w:val="single"/>
        </w:rPr>
        <w:t xml:space="preserve">za </w:t>
      </w:r>
      <w:r w:rsidR="00294E83">
        <w:rPr>
          <w:rFonts w:ascii="Arial" w:hAnsi="Arial" w:cs="Arial"/>
          <w:b/>
          <w:iCs/>
          <w:sz w:val="22"/>
          <w:szCs w:val="22"/>
          <w:u w:val="single"/>
        </w:rPr>
        <w:t>vytyčovací</w:t>
      </w:r>
      <w:r w:rsidR="007850FB">
        <w:rPr>
          <w:rFonts w:ascii="Arial" w:hAnsi="Arial" w:cs="Arial"/>
          <w:b/>
          <w:iCs/>
          <w:sz w:val="22"/>
          <w:szCs w:val="22"/>
          <w:u w:val="single"/>
        </w:rPr>
        <w:t xml:space="preserve"> plán </w:t>
      </w:r>
      <w:r w:rsidRPr="007850FB">
        <w:rPr>
          <w:rFonts w:ascii="Arial" w:hAnsi="Arial" w:cs="Arial"/>
          <w:b/>
          <w:iCs/>
          <w:sz w:val="22"/>
          <w:szCs w:val="22"/>
          <w:u w:val="single"/>
        </w:rPr>
        <w:t>bude platená 50 % obec, 50% p. Chrachala Miloš</w:t>
      </w:r>
    </w:p>
    <w:p w:rsidR="00AB5537" w:rsidRDefault="00AB5537" w:rsidP="00AB5537">
      <w:pPr>
        <w:tabs>
          <w:tab w:val="left" w:pos="15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7850FB" w:rsidRPr="00383D93" w:rsidRDefault="007850FB" w:rsidP="007850FB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5 </w:t>
      </w:r>
      <w:r>
        <w:rPr>
          <w:rFonts w:ascii="Arial" w:hAnsi="Arial" w:cs="Arial"/>
          <w:iCs/>
          <w:sz w:val="16"/>
          <w:szCs w:val="22"/>
        </w:rPr>
        <w:t>(Čanecký M.,Ing.Ďurian T.,Knapec S.,Čišecký S.</w:t>
      </w:r>
      <w:r w:rsidR="001110AA">
        <w:rPr>
          <w:rFonts w:ascii="Arial" w:hAnsi="Arial" w:cs="Arial"/>
          <w:iCs/>
          <w:sz w:val="16"/>
          <w:szCs w:val="22"/>
        </w:rPr>
        <w:t>,Fašanok Ľ</w:t>
      </w:r>
      <w:r>
        <w:rPr>
          <w:rFonts w:ascii="Arial" w:hAnsi="Arial" w:cs="Arial"/>
          <w:iCs/>
          <w:sz w:val="16"/>
          <w:szCs w:val="22"/>
        </w:rPr>
        <w:t xml:space="preserve">) </w:t>
      </w:r>
    </w:p>
    <w:p w:rsidR="007850FB" w:rsidRDefault="007850FB" w:rsidP="007850FB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7850FB" w:rsidRPr="007850FB" w:rsidRDefault="007850FB" w:rsidP="007850FB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0 </w:t>
      </w:r>
    </w:p>
    <w:p w:rsidR="007850FB" w:rsidRDefault="007850FB" w:rsidP="00AB5537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1110AA" w:rsidRDefault="001110AA" w:rsidP="00AB5537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E76719" w:rsidRDefault="00AB5537" w:rsidP="00BB416D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6C6F2F" w:rsidRPr="00BB416D">
        <w:rPr>
          <w:rFonts w:ascii="Arial" w:hAnsi="Arial" w:cs="Arial"/>
          <w:i/>
          <w:iCs/>
          <w:sz w:val="22"/>
          <w:szCs w:val="22"/>
          <w:u w:val="single"/>
        </w:rPr>
        <w:t xml:space="preserve">K </w:t>
      </w:r>
      <w:r w:rsidR="00E76719" w:rsidRPr="00BB416D">
        <w:rPr>
          <w:rFonts w:ascii="Arial" w:hAnsi="Arial" w:cs="Arial"/>
          <w:i/>
          <w:iCs/>
          <w:sz w:val="22"/>
          <w:szCs w:val="22"/>
          <w:u w:val="single"/>
        </w:rPr>
        <w:t>bodu č. 2</w:t>
      </w:r>
    </w:p>
    <w:p w:rsidR="00D11958" w:rsidRDefault="00E76719" w:rsidP="00D11958">
      <w:pPr>
        <w:pStyle w:val="Nadpis2"/>
        <w:ind w:left="0"/>
        <w:rPr>
          <w:i/>
          <w:szCs w:val="22"/>
          <w:u w:val="single"/>
        </w:rPr>
      </w:pPr>
      <w:r w:rsidRPr="006C6F2F">
        <w:rPr>
          <w:b w:val="0"/>
          <w:bCs w:val="0"/>
          <w:i/>
          <w:iCs/>
          <w:szCs w:val="22"/>
          <w:u w:val="single"/>
        </w:rPr>
        <w:t>Kontrola uznesení .</w:t>
      </w:r>
      <w:r w:rsidR="006C6F2F" w:rsidRPr="006C6F2F">
        <w:rPr>
          <w:i/>
          <w:szCs w:val="22"/>
          <w:u w:val="single"/>
        </w:rPr>
        <w:t xml:space="preserve"> </w:t>
      </w:r>
    </w:p>
    <w:p w:rsidR="00D11958" w:rsidRDefault="00D11958" w:rsidP="00D11958"/>
    <w:p w:rsidR="007850FB" w:rsidRDefault="007850FB" w:rsidP="00F95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záverečný účet obce – schválený</w:t>
      </w:r>
    </w:p>
    <w:p w:rsidR="007850FB" w:rsidRDefault="007850FB" w:rsidP="00F95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správa nezávislého auditora – vzatá na vedomie</w:t>
      </w:r>
    </w:p>
    <w:p w:rsidR="007850FB" w:rsidRDefault="007850FB" w:rsidP="00F95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informácia o prefianncovaní schválených projektov – vzaté na vedomie</w:t>
      </w:r>
    </w:p>
    <w:p w:rsidR="001110AA" w:rsidRDefault="007850FB" w:rsidP="00F95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zámena pozemku p. Jančúch Peter ml. – obhliadka spravená</w:t>
      </w:r>
      <w:r w:rsidR="001110AA">
        <w:rPr>
          <w:rFonts w:ascii="Arial" w:hAnsi="Arial" w:cs="Arial"/>
          <w:sz w:val="22"/>
        </w:rPr>
        <w:t xml:space="preserve">, vytýčenie cesty v riešení, </w:t>
      </w:r>
    </w:p>
    <w:p w:rsidR="001110AA" w:rsidRDefault="001110AA" w:rsidP="00F95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zámena  pozemkov M- Chrachala – p. Chrachala pozvaný na budúce zasadnutie OZ</w:t>
      </w:r>
    </w:p>
    <w:p w:rsidR="001110AA" w:rsidRDefault="001110AA" w:rsidP="00F9564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9449B9">
        <w:rPr>
          <w:rFonts w:ascii="Arial" w:hAnsi="Arial" w:cs="Arial"/>
          <w:sz w:val="22"/>
        </w:rPr>
        <w:t xml:space="preserve"> autobusové zastávky – dokončená zastávka pri hasičskej zbrojnici, zastávka skotňa v riešení</w:t>
      </w:r>
    </w:p>
    <w:p w:rsidR="001110AA" w:rsidRDefault="001110AA" w:rsidP="00F9564D">
      <w:pPr>
        <w:jc w:val="both"/>
        <w:rPr>
          <w:rFonts w:ascii="Arial" w:hAnsi="Arial" w:cs="Arial"/>
          <w:sz w:val="22"/>
        </w:rPr>
      </w:pPr>
    </w:p>
    <w:p w:rsidR="003129D7" w:rsidRPr="003129D7" w:rsidRDefault="003129D7" w:rsidP="00B25583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 w:rsidR="001110AA">
        <w:rPr>
          <w:b/>
          <w:szCs w:val="22"/>
          <w:u w:val="single"/>
        </w:rPr>
        <w:t>30</w:t>
      </w:r>
      <w:r w:rsidRPr="003129D7">
        <w:rPr>
          <w:b/>
          <w:szCs w:val="22"/>
          <w:u w:val="single"/>
        </w:rPr>
        <w:t>/201</w:t>
      </w:r>
      <w:r w:rsidR="001110AA">
        <w:rPr>
          <w:b/>
          <w:szCs w:val="22"/>
          <w:u w:val="single"/>
        </w:rPr>
        <w:t>8</w:t>
      </w:r>
    </w:p>
    <w:p w:rsidR="005D6CB1" w:rsidRPr="003129D7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 w:rsidR="00665B5A">
        <w:rPr>
          <w:b/>
          <w:szCs w:val="22"/>
        </w:rPr>
        <w:t xml:space="preserve">predloženú </w:t>
      </w:r>
      <w:r w:rsidRPr="003129D7">
        <w:rPr>
          <w:b/>
          <w:szCs w:val="22"/>
        </w:rPr>
        <w:t>kontrolu uznesení</w:t>
      </w:r>
      <w:r w:rsidR="00E772B4">
        <w:rPr>
          <w:b/>
          <w:szCs w:val="22"/>
        </w:rPr>
        <w:t xml:space="preserve"> starostom obce</w:t>
      </w:r>
      <w:r w:rsidRPr="003129D7">
        <w:rPr>
          <w:b/>
          <w:szCs w:val="22"/>
        </w:rPr>
        <w:t xml:space="preserve"> z minulého zasadnutia</w:t>
      </w:r>
      <w:r w:rsidR="00665B5A">
        <w:rPr>
          <w:b/>
          <w:szCs w:val="22"/>
        </w:rPr>
        <w:t>.</w:t>
      </w:r>
    </w:p>
    <w:p w:rsidR="002122C0" w:rsidRDefault="005D6CB1" w:rsidP="00B25583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 </w:t>
      </w:r>
    </w:p>
    <w:p w:rsidR="002B67D6" w:rsidRPr="00383D93" w:rsidRDefault="002B67D6" w:rsidP="002B67D6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5 </w:t>
      </w:r>
      <w:r>
        <w:rPr>
          <w:rFonts w:ascii="Arial" w:hAnsi="Arial" w:cs="Arial"/>
          <w:iCs/>
          <w:sz w:val="16"/>
          <w:szCs w:val="22"/>
        </w:rPr>
        <w:t xml:space="preserve">(Čanecký M.,Ing.Ďurian T.,Knapec S.,Čišecký S.Fašanok </w:t>
      </w:r>
      <w:r w:rsidR="009449B9">
        <w:rPr>
          <w:rFonts w:ascii="Arial" w:hAnsi="Arial" w:cs="Arial"/>
          <w:iCs/>
          <w:sz w:val="16"/>
          <w:szCs w:val="22"/>
        </w:rPr>
        <w:t>Ľ</w:t>
      </w:r>
      <w:r>
        <w:rPr>
          <w:rFonts w:ascii="Arial" w:hAnsi="Arial" w:cs="Arial"/>
          <w:iCs/>
          <w:sz w:val="16"/>
          <w:szCs w:val="22"/>
        </w:rPr>
        <w:t xml:space="preserve">.) </w:t>
      </w:r>
    </w:p>
    <w:p w:rsidR="002B67D6" w:rsidRDefault="002B67D6" w:rsidP="002B67D6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2B67D6" w:rsidRDefault="002B67D6" w:rsidP="002B67D6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2B67D6" w:rsidRDefault="002B67D6" w:rsidP="00B25583">
      <w:pPr>
        <w:pStyle w:val="Zarkazkladnhotextu"/>
        <w:ind w:left="0" w:firstLine="0"/>
        <w:rPr>
          <w:szCs w:val="22"/>
        </w:rPr>
      </w:pPr>
    </w:p>
    <w:p w:rsidR="00E76719" w:rsidRPr="00B26978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D0573C" w:rsidRDefault="00D92954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Oznámenie o rozpočtovom opatrení starostu obce č. 1</w:t>
      </w:r>
    </w:p>
    <w:p w:rsidR="00D92954" w:rsidRDefault="00D92954" w:rsidP="00D92954"/>
    <w:p w:rsidR="001110AA" w:rsidRDefault="001110AA" w:rsidP="001110AA">
      <w:pPr>
        <w:jc w:val="both"/>
        <w:rPr>
          <w:rFonts w:ascii="Arial" w:hAnsi="Arial" w:cs="Arial"/>
          <w:sz w:val="22"/>
        </w:rPr>
      </w:pPr>
      <w:r w:rsidRPr="001110AA">
        <w:rPr>
          <w:rFonts w:ascii="Arial" w:hAnsi="Arial" w:cs="Arial"/>
          <w:sz w:val="22"/>
        </w:rPr>
        <w:t>V rozpočte vo výdavkovej časti boli prostriedky vo výške 875,00 Eur v kapitole MŠ, položka 633006 – všeobecný materiál. Presunuté na položku 633001 – interierové vybavenie. Boli zakúpené nové postieľky + paplóny + vankúše + obliečky.</w:t>
      </w:r>
    </w:p>
    <w:p w:rsidR="001110AA" w:rsidRPr="001110AA" w:rsidRDefault="001110AA" w:rsidP="001110AA">
      <w:pPr>
        <w:jc w:val="both"/>
        <w:rPr>
          <w:rFonts w:ascii="Arial" w:hAnsi="Arial" w:cs="Arial"/>
          <w:sz w:val="22"/>
        </w:rPr>
      </w:pPr>
    </w:p>
    <w:p w:rsidR="001110AA" w:rsidRDefault="001110AA" w:rsidP="00D9295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Uznesenie č. 31/2018</w:t>
      </w:r>
    </w:p>
    <w:p w:rsidR="00D92954" w:rsidRPr="001110AA" w:rsidRDefault="00D92954" w:rsidP="00D92954">
      <w:pPr>
        <w:rPr>
          <w:rFonts w:ascii="Arial" w:hAnsi="Arial" w:cs="Arial"/>
          <w:b/>
          <w:sz w:val="22"/>
          <w:u w:val="single"/>
        </w:rPr>
      </w:pPr>
      <w:r w:rsidRPr="001110AA">
        <w:rPr>
          <w:rFonts w:ascii="Arial" w:hAnsi="Arial" w:cs="Arial"/>
          <w:b/>
          <w:sz w:val="22"/>
          <w:u w:val="single"/>
        </w:rPr>
        <w:t>OZ berie na vedomie informáciu starostu o rozpočtovom opatrení</w:t>
      </w:r>
    </w:p>
    <w:p w:rsidR="004D2DF2" w:rsidRDefault="004D2DF2" w:rsidP="004D2DF2"/>
    <w:p w:rsidR="001110AA" w:rsidRPr="00383D93" w:rsidRDefault="001110AA" w:rsidP="001110AA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5 </w:t>
      </w:r>
      <w:r>
        <w:rPr>
          <w:rFonts w:ascii="Arial" w:hAnsi="Arial" w:cs="Arial"/>
          <w:iCs/>
          <w:sz w:val="16"/>
          <w:szCs w:val="22"/>
        </w:rPr>
        <w:t xml:space="preserve">(Čanecký M.,Ing.Ďurian T.,Knapec S.,Čišecký S.Fašanok Ľ.) </w:t>
      </w:r>
    </w:p>
    <w:p w:rsidR="001110AA" w:rsidRDefault="001110AA" w:rsidP="001110AA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1110AA" w:rsidRDefault="001110AA" w:rsidP="001110AA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1110AA" w:rsidRPr="004D2DF2" w:rsidRDefault="001110AA" w:rsidP="004D2DF2"/>
    <w:p w:rsidR="002122C0" w:rsidRDefault="002122C0" w:rsidP="002122C0">
      <w:pPr>
        <w:pStyle w:val="Zarkazkladnhotextu"/>
        <w:ind w:left="0" w:firstLine="0"/>
        <w:rPr>
          <w:szCs w:val="22"/>
        </w:rPr>
      </w:pPr>
    </w:p>
    <w:p w:rsidR="00191318" w:rsidRDefault="00AC4285" w:rsidP="00F510ED">
      <w:pPr>
        <w:tabs>
          <w:tab w:val="left" w:pos="1503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4</w:t>
      </w:r>
      <w:r w:rsidR="00F510ED" w:rsidRPr="00F510ED">
        <w:rPr>
          <w:rFonts w:ascii="Arial" w:hAnsi="Arial" w:cs="Arial"/>
          <w:iCs/>
          <w:sz w:val="22"/>
          <w:szCs w:val="22"/>
        </w:rPr>
        <w:t xml:space="preserve"> </w:t>
      </w:r>
    </w:p>
    <w:p w:rsidR="00D92954" w:rsidRDefault="00D9295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Informácia o pokra</w:t>
      </w:r>
      <w:r w:rsidR="001110AA">
        <w:rPr>
          <w:rFonts w:ascii="Arial" w:hAnsi="Arial" w:cs="Arial"/>
          <w:i/>
          <w:sz w:val="22"/>
          <w:szCs w:val="22"/>
          <w:u w:val="single"/>
        </w:rPr>
        <w:t>č</w:t>
      </w:r>
      <w:r>
        <w:rPr>
          <w:rFonts w:ascii="Arial" w:hAnsi="Arial" w:cs="Arial"/>
          <w:i/>
          <w:sz w:val="22"/>
          <w:szCs w:val="22"/>
          <w:u w:val="single"/>
        </w:rPr>
        <w:t>ovaní projektov</w:t>
      </w:r>
    </w:p>
    <w:p w:rsidR="00D92954" w:rsidRDefault="00D92954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63B16" w:rsidRPr="00F63B16" w:rsidRDefault="00D92954" w:rsidP="00374A0E">
      <w:pPr>
        <w:jc w:val="both"/>
        <w:rPr>
          <w:rFonts w:ascii="Arial" w:hAnsi="Arial" w:cs="Arial"/>
          <w:sz w:val="22"/>
          <w:szCs w:val="22"/>
        </w:rPr>
      </w:pPr>
      <w:r w:rsidRPr="00F63B16">
        <w:rPr>
          <w:rFonts w:ascii="Arial" w:hAnsi="Arial" w:cs="Arial"/>
          <w:sz w:val="22"/>
          <w:szCs w:val="22"/>
        </w:rPr>
        <w:t>starost</w:t>
      </w:r>
      <w:r w:rsidR="001110AA">
        <w:rPr>
          <w:rFonts w:ascii="Arial" w:hAnsi="Arial" w:cs="Arial"/>
          <w:sz w:val="22"/>
          <w:szCs w:val="22"/>
        </w:rPr>
        <w:t>a</w:t>
      </w:r>
      <w:r w:rsidRPr="00F63B16">
        <w:rPr>
          <w:rFonts w:ascii="Arial" w:hAnsi="Arial" w:cs="Arial"/>
          <w:sz w:val="22"/>
          <w:szCs w:val="22"/>
        </w:rPr>
        <w:t xml:space="preserve"> infor</w:t>
      </w:r>
      <w:r w:rsidR="001110AA">
        <w:rPr>
          <w:rFonts w:ascii="Arial" w:hAnsi="Arial" w:cs="Arial"/>
          <w:sz w:val="22"/>
          <w:szCs w:val="22"/>
        </w:rPr>
        <w:t>moval poslancov o prácach na MŠ, dozor vykonáva p. Čanecký Miroslav</w:t>
      </w:r>
      <w:r w:rsidRPr="00F63B16">
        <w:rPr>
          <w:rFonts w:ascii="Arial" w:hAnsi="Arial" w:cs="Arial"/>
          <w:sz w:val="22"/>
          <w:szCs w:val="22"/>
        </w:rPr>
        <w:t xml:space="preserve"> </w:t>
      </w:r>
    </w:p>
    <w:p w:rsidR="00F63B16" w:rsidRPr="00F63B16" w:rsidRDefault="00F63B16" w:rsidP="00374A0E">
      <w:pPr>
        <w:jc w:val="both"/>
        <w:rPr>
          <w:rFonts w:ascii="Arial" w:hAnsi="Arial" w:cs="Arial"/>
          <w:sz w:val="22"/>
          <w:szCs w:val="22"/>
        </w:rPr>
      </w:pPr>
      <w:r w:rsidRPr="00F63B16">
        <w:rPr>
          <w:rFonts w:ascii="Arial" w:hAnsi="Arial" w:cs="Arial"/>
          <w:sz w:val="22"/>
          <w:szCs w:val="22"/>
        </w:rPr>
        <w:t>chodník - dnes sa začali práce - odh</w:t>
      </w:r>
      <w:r w:rsidR="001110AA">
        <w:rPr>
          <w:rFonts w:ascii="Arial" w:hAnsi="Arial" w:cs="Arial"/>
          <w:sz w:val="22"/>
          <w:szCs w:val="22"/>
        </w:rPr>
        <w:t>ŕ</w:t>
      </w:r>
      <w:r w:rsidRPr="00F63B16">
        <w:rPr>
          <w:rFonts w:ascii="Arial" w:hAnsi="Arial" w:cs="Arial"/>
          <w:sz w:val="22"/>
          <w:szCs w:val="22"/>
        </w:rPr>
        <w:t>ňanie ornice</w:t>
      </w:r>
    </w:p>
    <w:p w:rsidR="00AC4285" w:rsidRPr="00F63B16" w:rsidRDefault="00F63B16" w:rsidP="00374A0E">
      <w:pPr>
        <w:jc w:val="both"/>
        <w:rPr>
          <w:rFonts w:ascii="Arial" w:hAnsi="Arial" w:cs="Arial"/>
          <w:sz w:val="22"/>
          <w:szCs w:val="22"/>
        </w:rPr>
      </w:pPr>
      <w:r w:rsidRPr="00F63B16">
        <w:rPr>
          <w:rFonts w:ascii="Arial" w:hAnsi="Arial" w:cs="Arial"/>
          <w:sz w:val="22"/>
          <w:szCs w:val="22"/>
        </w:rPr>
        <w:t>hasičská zbrojnica - čakáme na podpis zmluvy z MV SR</w:t>
      </w:r>
      <w:r w:rsidR="008B787E" w:rsidRPr="00F63B16">
        <w:rPr>
          <w:rFonts w:ascii="Arial" w:hAnsi="Arial" w:cs="Arial"/>
          <w:sz w:val="22"/>
          <w:szCs w:val="22"/>
        </w:rPr>
        <w:t xml:space="preserve"> </w:t>
      </w:r>
    </w:p>
    <w:p w:rsidR="00AC4285" w:rsidRPr="001110AA" w:rsidRDefault="00F63B16" w:rsidP="00374A0E">
      <w:pPr>
        <w:jc w:val="both"/>
        <w:rPr>
          <w:rFonts w:ascii="Arial" w:hAnsi="Arial" w:cs="Arial"/>
          <w:sz w:val="22"/>
          <w:szCs w:val="22"/>
        </w:rPr>
      </w:pPr>
      <w:r w:rsidRPr="001110AA">
        <w:rPr>
          <w:rFonts w:ascii="Arial" w:hAnsi="Arial" w:cs="Arial"/>
          <w:sz w:val="22"/>
          <w:szCs w:val="22"/>
        </w:rPr>
        <w:t>asfaltovanie - bude sa robiť v budúcom týždni</w:t>
      </w:r>
      <w:r w:rsidR="009449B9">
        <w:rPr>
          <w:rFonts w:ascii="Arial" w:hAnsi="Arial" w:cs="Arial"/>
          <w:sz w:val="22"/>
          <w:szCs w:val="22"/>
        </w:rPr>
        <w:t xml:space="preserve"> od 07.08.2018</w:t>
      </w:r>
    </w:p>
    <w:p w:rsidR="00F63B16" w:rsidRDefault="00F63B16" w:rsidP="00374A0E">
      <w:pPr>
        <w:jc w:val="both"/>
        <w:rPr>
          <w:rFonts w:ascii="Arial" w:hAnsi="Arial" w:cs="Arial"/>
          <w:sz w:val="22"/>
          <w:szCs w:val="22"/>
        </w:rPr>
      </w:pPr>
    </w:p>
    <w:p w:rsidR="001110AA" w:rsidRDefault="001110AA" w:rsidP="00374A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32</w:t>
      </w:r>
      <w:r w:rsidR="00FF1DF1">
        <w:rPr>
          <w:rFonts w:ascii="Arial" w:hAnsi="Arial" w:cs="Arial"/>
          <w:b/>
          <w:sz w:val="22"/>
          <w:szCs w:val="22"/>
          <w:u w:val="single"/>
        </w:rPr>
        <w:t>/2018</w:t>
      </w:r>
    </w:p>
    <w:p w:rsidR="00F63B16" w:rsidRPr="001110AA" w:rsidRDefault="00F63B16" w:rsidP="00374A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10AA">
        <w:rPr>
          <w:rFonts w:ascii="Arial" w:hAnsi="Arial" w:cs="Arial"/>
          <w:b/>
          <w:sz w:val="22"/>
          <w:szCs w:val="22"/>
          <w:u w:val="single"/>
        </w:rPr>
        <w:t>OZ berie na vedomie informáciu o pokračovaní projektov</w:t>
      </w:r>
    </w:p>
    <w:p w:rsidR="00F63B16" w:rsidRPr="00F63B16" w:rsidRDefault="00F63B16" w:rsidP="00374A0E">
      <w:pPr>
        <w:jc w:val="both"/>
        <w:rPr>
          <w:rFonts w:ascii="Arial" w:hAnsi="Arial" w:cs="Arial"/>
          <w:sz w:val="22"/>
          <w:szCs w:val="22"/>
        </w:rPr>
      </w:pPr>
    </w:p>
    <w:p w:rsidR="002B67D6" w:rsidRPr="00383D93" w:rsidRDefault="002B67D6" w:rsidP="002B67D6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5 </w:t>
      </w:r>
      <w:r>
        <w:rPr>
          <w:rFonts w:ascii="Arial" w:hAnsi="Arial" w:cs="Arial"/>
          <w:iCs/>
          <w:sz w:val="16"/>
          <w:szCs w:val="22"/>
        </w:rPr>
        <w:t xml:space="preserve">(Čanecký M.,Ing.Ďurian T.,Knapec S.,Čišecký S.Fašanok </w:t>
      </w:r>
      <w:r w:rsidR="001110AA">
        <w:rPr>
          <w:rFonts w:ascii="Arial" w:hAnsi="Arial" w:cs="Arial"/>
          <w:iCs/>
          <w:sz w:val="16"/>
          <w:szCs w:val="22"/>
        </w:rPr>
        <w:t>Ľ</w:t>
      </w:r>
      <w:r>
        <w:rPr>
          <w:rFonts w:ascii="Arial" w:hAnsi="Arial" w:cs="Arial"/>
          <w:iCs/>
          <w:sz w:val="16"/>
          <w:szCs w:val="22"/>
        </w:rPr>
        <w:t xml:space="preserve">.) </w:t>
      </w:r>
    </w:p>
    <w:p w:rsidR="002B67D6" w:rsidRDefault="002B67D6" w:rsidP="002B67D6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2B67D6" w:rsidRDefault="002B67D6" w:rsidP="002B67D6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 5</w:t>
      </w:r>
    </w:p>
    <w:p w:rsidR="00F63B16" w:rsidRDefault="00F63B16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Určenie počtu poslancov n</w:t>
      </w:r>
      <w:r w:rsidR="00FF1DF1">
        <w:rPr>
          <w:rFonts w:ascii="Arial" w:hAnsi="Arial" w:cs="Arial"/>
          <w:i/>
          <w:sz w:val="22"/>
          <w:szCs w:val="22"/>
          <w:u w:val="single"/>
        </w:rPr>
        <w:t>a nasledujúce</w:t>
      </w:r>
      <w:r>
        <w:rPr>
          <w:rFonts w:ascii="Arial" w:hAnsi="Arial" w:cs="Arial"/>
          <w:i/>
          <w:sz w:val="22"/>
          <w:szCs w:val="22"/>
          <w:u w:val="single"/>
        </w:rPr>
        <w:t xml:space="preserve"> volebné obdobie.</w:t>
      </w:r>
    </w:p>
    <w:p w:rsidR="00F63B16" w:rsidRDefault="00F63B16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9449B9" w:rsidRDefault="009449B9" w:rsidP="00791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– návrh starostu je vzhľadom na stále sa zvyšujúci počet občanov v obci, aby bolo určených 7 poslancov</w:t>
      </w:r>
    </w:p>
    <w:p w:rsidR="00A626F5" w:rsidRDefault="00F63B16" w:rsidP="00791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Fašanok Ľ. - som za </w:t>
      </w:r>
      <w:r w:rsidR="00FF1DF1">
        <w:rPr>
          <w:rFonts w:ascii="Arial" w:hAnsi="Arial" w:cs="Arial"/>
          <w:sz w:val="22"/>
          <w:szCs w:val="22"/>
        </w:rPr>
        <w:t xml:space="preserve">to, aby bolo zvolených </w:t>
      </w:r>
      <w:r>
        <w:rPr>
          <w:rFonts w:ascii="Arial" w:hAnsi="Arial" w:cs="Arial"/>
          <w:sz w:val="22"/>
          <w:szCs w:val="22"/>
        </w:rPr>
        <w:t>7 poslancov</w:t>
      </w:r>
    </w:p>
    <w:p w:rsidR="00F63B16" w:rsidRDefault="00110870" w:rsidP="00791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Čišecký - </w:t>
      </w:r>
      <w:r w:rsidR="00FF1DF1">
        <w:rPr>
          <w:rFonts w:ascii="Arial" w:hAnsi="Arial" w:cs="Arial"/>
          <w:sz w:val="22"/>
          <w:szCs w:val="22"/>
        </w:rPr>
        <w:t xml:space="preserve"> ja som tiež za to aby bolo volených 7 poslancov</w:t>
      </w:r>
    </w:p>
    <w:p w:rsidR="00110870" w:rsidRDefault="00110870" w:rsidP="007912F8">
      <w:pPr>
        <w:rPr>
          <w:rFonts w:ascii="Arial" w:hAnsi="Arial" w:cs="Arial"/>
          <w:sz w:val="22"/>
          <w:szCs w:val="22"/>
        </w:rPr>
      </w:pPr>
    </w:p>
    <w:p w:rsidR="00FF1DF1" w:rsidRPr="00383D93" w:rsidRDefault="00FF1DF1" w:rsidP="00FF1DF1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5 </w:t>
      </w:r>
      <w:r>
        <w:rPr>
          <w:rFonts w:ascii="Arial" w:hAnsi="Arial" w:cs="Arial"/>
          <w:iCs/>
          <w:sz w:val="16"/>
          <w:szCs w:val="22"/>
        </w:rPr>
        <w:t>(Čanecký M.,Knapec S.,Čišecký S.Fašanok Ľ.</w:t>
      </w:r>
      <w:r w:rsidR="00DA01DE">
        <w:rPr>
          <w:rFonts w:ascii="Arial" w:hAnsi="Arial" w:cs="Arial"/>
          <w:iCs/>
          <w:sz w:val="16"/>
          <w:szCs w:val="22"/>
        </w:rPr>
        <w:t>, Ing. Ďurian T.</w:t>
      </w:r>
      <w:r>
        <w:rPr>
          <w:rFonts w:ascii="Arial" w:hAnsi="Arial" w:cs="Arial"/>
          <w:iCs/>
          <w:sz w:val="16"/>
          <w:szCs w:val="22"/>
        </w:rPr>
        <w:t xml:space="preserve">) </w:t>
      </w:r>
    </w:p>
    <w:p w:rsidR="00FF1DF1" w:rsidRDefault="00FF1DF1" w:rsidP="00FF1DF1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FF1DF1" w:rsidRDefault="00DA01DE" w:rsidP="00FF1DF1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110870" w:rsidRPr="00F63B16" w:rsidRDefault="00110870" w:rsidP="007912F8">
      <w:pPr>
        <w:rPr>
          <w:rFonts w:ascii="Arial" w:hAnsi="Arial" w:cs="Arial"/>
          <w:sz w:val="22"/>
          <w:szCs w:val="22"/>
        </w:rPr>
      </w:pPr>
    </w:p>
    <w:p w:rsidR="00F10CF8" w:rsidRPr="003129D7" w:rsidRDefault="00AF3948" w:rsidP="00F10CF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Uz</w:t>
      </w:r>
      <w:r w:rsidR="00F10CF8">
        <w:rPr>
          <w:b/>
          <w:szCs w:val="22"/>
          <w:u w:val="single"/>
        </w:rPr>
        <w:t xml:space="preserve">nesenie č. </w:t>
      </w:r>
      <w:r w:rsidR="00FF1DF1">
        <w:rPr>
          <w:b/>
          <w:szCs w:val="22"/>
          <w:u w:val="single"/>
        </w:rPr>
        <w:t>33</w:t>
      </w:r>
      <w:r w:rsidR="00F10CF8" w:rsidRPr="003129D7">
        <w:rPr>
          <w:b/>
          <w:szCs w:val="22"/>
          <w:u w:val="single"/>
        </w:rPr>
        <w:t>/201</w:t>
      </w:r>
      <w:r w:rsidR="00FF1DF1">
        <w:rPr>
          <w:b/>
          <w:szCs w:val="22"/>
          <w:u w:val="single"/>
        </w:rPr>
        <w:t>8</w:t>
      </w:r>
    </w:p>
    <w:p w:rsidR="00110870" w:rsidRDefault="00F10CF8" w:rsidP="00110870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6A4C01">
        <w:rPr>
          <w:rFonts w:ascii="Arial" w:hAnsi="Arial" w:cs="Arial"/>
          <w:b/>
          <w:sz w:val="22"/>
          <w:szCs w:val="22"/>
        </w:rPr>
        <w:t xml:space="preserve">schvaľuje </w:t>
      </w:r>
      <w:r w:rsidR="009449B9">
        <w:rPr>
          <w:rFonts w:ascii="Arial" w:hAnsi="Arial" w:cs="Arial"/>
          <w:b/>
          <w:sz w:val="22"/>
          <w:szCs w:val="22"/>
        </w:rPr>
        <w:t xml:space="preserve">určenie </w:t>
      </w:r>
      <w:r w:rsidR="00110870">
        <w:rPr>
          <w:rFonts w:ascii="Arial" w:hAnsi="Arial" w:cs="Arial"/>
          <w:b/>
          <w:sz w:val="22"/>
          <w:szCs w:val="22"/>
        </w:rPr>
        <w:t>počt</w:t>
      </w:r>
      <w:r w:rsidR="009449B9">
        <w:rPr>
          <w:rFonts w:ascii="Arial" w:hAnsi="Arial" w:cs="Arial"/>
          <w:b/>
          <w:sz w:val="22"/>
          <w:szCs w:val="22"/>
        </w:rPr>
        <w:t>u</w:t>
      </w:r>
      <w:r w:rsidR="00110870">
        <w:rPr>
          <w:rFonts w:ascii="Arial" w:hAnsi="Arial" w:cs="Arial"/>
          <w:b/>
          <w:sz w:val="22"/>
          <w:szCs w:val="22"/>
        </w:rPr>
        <w:t xml:space="preserve"> poslancov 7 </w:t>
      </w:r>
      <w:r w:rsidR="00DA01DE">
        <w:rPr>
          <w:rFonts w:ascii="Arial" w:hAnsi="Arial" w:cs="Arial"/>
          <w:b/>
          <w:sz w:val="22"/>
          <w:szCs w:val="22"/>
        </w:rPr>
        <w:t xml:space="preserve">+ 1 volebný obvod </w:t>
      </w:r>
      <w:r w:rsidR="00110870">
        <w:rPr>
          <w:rFonts w:ascii="Arial" w:hAnsi="Arial" w:cs="Arial"/>
          <w:b/>
          <w:sz w:val="22"/>
          <w:szCs w:val="22"/>
        </w:rPr>
        <w:t>na ďalšie volebné obdobie</w:t>
      </w:r>
    </w:p>
    <w:p w:rsidR="00110870" w:rsidRDefault="00110870" w:rsidP="00110870">
      <w:pPr>
        <w:jc w:val="both"/>
        <w:rPr>
          <w:rFonts w:ascii="Arial" w:hAnsi="Arial" w:cs="Arial"/>
          <w:b/>
          <w:sz w:val="22"/>
          <w:szCs w:val="22"/>
        </w:rPr>
      </w:pPr>
    </w:p>
    <w:p w:rsidR="00764DD9" w:rsidRPr="002122C0" w:rsidRDefault="00764DD9" w:rsidP="008163E1">
      <w:pPr>
        <w:rPr>
          <w:rFonts w:ascii="Arial" w:hAnsi="Arial" w:cs="Arial"/>
          <w:i/>
          <w:sz w:val="22"/>
          <w:szCs w:val="22"/>
          <w:u w:val="single"/>
        </w:rPr>
      </w:pPr>
      <w:r w:rsidRPr="002122C0">
        <w:rPr>
          <w:rFonts w:ascii="Arial" w:hAnsi="Arial" w:cs="Arial"/>
          <w:i/>
          <w:sz w:val="22"/>
          <w:szCs w:val="22"/>
          <w:u w:val="single"/>
        </w:rPr>
        <w:t xml:space="preserve">K bodu č. </w:t>
      </w:r>
      <w:r w:rsidR="003E308E" w:rsidRPr="002122C0">
        <w:rPr>
          <w:rFonts w:ascii="Arial" w:hAnsi="Arial" w:cs="Arial"/>
          <w:i/>
          <w:sz w:val="22"/>
          <w:szCs w:val="22"/>
          <w:u w:val="single"/>
        </w:rPr>
        <w:t>7</w:t>
      </w:r>
    </w:p>
    <w:p w:rsidR="000C6F4A" w:rsidRDefault="00110870" w:rsidP="000C6F4A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zriadenie vecného bremena </w:t>
      </w:r>
      <w:r w:rsidR="00FF1DF1">
        <w:rPr>
          <w:rFonts w:ascii="Arial" w:hAnsi="Arial" w:cs="Arial"/>
          <w:i/>
          <w:sz w:val="22"/>
          <w:szCs w:val="22"/>
          <w:u w:val="single"/>
        </w:rPr>
        <w:t>pre SE-trafo a NNK siete</w:t>
      </w:r>
    </w:p>
    <w:p w:rsidR="0014256C" w:rsidRDefault="0014256C" w:rsidP="003E308E">
      <w:pPr>
        <w:jc w:val="both"/>
        <w:rPr>
          <w:rFonts w:ascii="Arial" w:hAnsi="Arial" w:cs="Arial"/>
          <w:sz w:val="22"/>
          <w:szCs w:val="22"/>
        </w:rPr>
      </w:pPr>
    </w:p>
    <w:p w:rsidR="002216C0" w:rsidRDefault="00FF1DF1" w:rsidP="003E3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SE-distribúcia nám zaslala zmluvu o zriadení vecného bremena, kde boli dotknuté pozemky pri realizácií stavby Stránske – zahustenie TS a NNK siete pre nové bývanie Hodas.</w:t>
      </w:r>
    </w:p>
    <w:p w:rsidR="00110870" w:rsidRDefault="00110870" w:rsidP="003E308E">
      <w:pPr>
        <w:jc w:val="both"/>
        <w:rPr>
          <w:rFonts w:ascii="Arial" w:hAnsi="Arial" w:cs="Arial"/>
          <w:sz w:val="22"/>
          <w:szCs w:val="22"/>
        </w:rPr>
      </w:pPr>
    </w:p>
    <w:p w:rsidR="00FF1DF1" w:rsidRPr="00AF3948" w:rsidRDefault="00FF1DF1" w:rsidP="00FF1DF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F3948">
        <w:rPr>
          <w:rFonts w:ascii="Arial" w:hAnsi="Arial" w:cs="Arial"/>
          <w:b/>
          <w:sz w:val="22"/>
          <w:szCs w:val="22"/>
          <w:u w:val="single"/>
        </w:rPr>
        <w:t xml:space="preserve">Uznesenie č. </w:t>
      </w:r>
      <w:r>
        <w:rPr>
          <w:rFonts w:ascii="Arial" w:hAnsi="Arial" w:cs="Arial"/>
          <w:b/>
          <w:sz w:val="22"/>
          <w:szCs w:val="22"/>
          <w:u w:val="single"/>
        </w:rPr>
        <w:t>34</w:t>
      </w:r>
      <w:r w:rsidRPr="00AF3948">
        <w:rPr>
          <w:rFonts w:ascii="Arial" w:hAnsi="Arial" w:cs="Arial"/>
          <w:b/>
          <w:sz w:val="22"/>
          <w:szCs w:val="22"/>
          <w:u w:val="single"/>
        </w:rPr>
        <w:t>/201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</w:p>
    <w:p w:rsidR="009A1827" w:rsidRPr="00D500AE" w:rsidRDefault="009A1827" w:rsidP="009A1827">
      <w:pPr>
        <w:jc w:val="both"/>
        <w:rPr>
          <w:rFonts w:ascii="Arial" w:hAnsi="Arial" w:cs="Arial"/>
          <w:b/>
          <w:sz w:val="22"/>
        </w:rPr>
      </w:pPr>
      <w:r w:rsidRPr="00D500AE">
        <w:rPr>
          <w:rFonts w:ascii="Arial" w:hAnsi="Arial" w:cs="Arial"/>
          <w:b/>
          <w:sz w:val="22"/>
        </w:rPr>
        <w:t xml:space="preserve">OZ schvaľuje zriadenie vecného bremena </w:t>
      </w:r>
      <w:r>
        <w:rPr>
          <w:rFonts w:ascii="Arial" w:hAnsi="Arial" w:cs="Arial"/>
          <w:b/>
          <w:sz w:val="22"/>
        </w:rPr>
        <w:t xml:space="preserve">na pozemku parcela KNC 1877/5 – zastavaná plocha a  nádvorie vyznačené geometrickým plánom č. 101/2017, vypracovaným spoločnosťou GEOMER s.r.o. Žilina zo dňa 12.07.2017,  </w:t>
      </w:r>
      <w:r w:rsidRPr="00D500AE">
        <w:rPr>
          <w:rFonts w:ascii="Arial" w:hAnsi="Arial" w:cs="Arial"/>
          <w:b/>
          <w:sz w:val="22"/>
        </w:rPr>
        <w:t>pre Stredoslovenská distribučná a.s.</w:t>
      </w:r>
      <w:r>
        <w:rPr>
          <w:rFonts w:ascii="Arial" w:hAnsi="Arial" w:cs="Arial"/>
          <w:b/>
          <w:sz w:val="22"/>
        </w:rPr>
        <w:t xml:space="preserve">, Pri Rajčianke 2927/8, 010 47 </w:t>
      </w:r>
      <w:r w:rsidRPr="00D500AE">
        <w:rPr>
          <w:rFonts w:ascii="Arial" w:hAnsi="Arial" w:cs="Arial"/>
          <w:b/>
          <w:sz w:val="22"/>
        </w:rPr>
        <w:t xml:space="preserve"> Žilina, stavba</w:t>
      </w:r>
      <w:r>
        <w:rPr>
          <w:rFonts w:ascii="Arial" w:hAnsi="Arial" w:cs="Arial"/>
          <w:b/>
          <w:sz w:val="22"/>
        </w:rPr>
        <w:t>:</w:t>
      </w:r>
      <w:r w:rsidRPr="00D500AE">
        <w:rPr>
          <w:rFonts w:ascii="Arial" w:hAnsi="Arial" w:cs="Arial"/>
          <w:b/>
          <w:sz w:val="22"/>
        </w:rPr>
        <w:t xml:space="preserve">  „ Stránske – zahustenie TS a NNK siete pre nové bývanie Hodas“ .  </w:t>
      </w:r>
    </w:p>
    <w:p w:rsidR="009A1827" w:rsidRDefault="009A1827" w:rsidP="00FF1DF1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</w:p>
    <w:p w:rsidR="00FF1DF1" w:rsidRPr="00383D93" w:rsidRDefault="00FF1DF1" w:rsidP="00FF1DF1">
      <w:pPr>
        <w:tabs>
          <w:tab w:val="left" w:pos="1503"/>
        </w:tabs>
        <w:rPr>
          <w:rFonts w:ascii="Arial" w:hAnsi="Arial" w:cs="Arial"/>
          <w:iCs/>
          <w:sz w:val="16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Hlasovanie: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 xml:space="preserve">5 </w:t>
      </w:r>
      <w:r>
        <w:rPr>
          <w:rFonts w:ascii="Arial" w:hAnsi="Arial" w:cs="Arial"/>
          <w:iCs/>
          <w:sz w:val="16"/>
          <w:szCs w:val="22"/>
        </w:rPr>
        <w:t xml:space="preserve">(Čanecký M.,Ing.Ďurian T.,Knapec S.,Čišecký S.Fašanok Ľ.) </w:t>
      </w:r>
    </w:p>
    <w:p w:rsidR="00FF1DF1" w:rsidRDefault="00FF1DF1" w:rsidP="00FF1DF1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proti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FF1DF1" w:rsidRDefault="00FF1DF1" w:rsidP="00FF1DF1">
      <w:pPr>
        <w:tabs>
          <w:tab w:val="left" w:pos="1503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zdržal sa</w:t>
      </w:r>
      <w:r>
        <w:rPr>
          <w:rFonts w:ascii="Arial" w:hAnsi="Arial" w:cs="Arial"/>
          <w:iCs/>
          <w:sz w:val="22"/>
          <w:szCs w:val="22"/>
        </w:rPr>
        <w:tab/>
        <w:t>-</w:t>
      </w:r>
      <w:r>
        <w:rPr>
          <w:rFonts w:ascii="Arial" w:hAnsi="Arial" w:cs="Arial"/>
          <w:iCs/>
          <w:sz w:val="22"/>
          <w:szCs w:val="22"/>
        </w:rPr>
        <w:tab/>
        <w:t>0</w:t>
      </w:r>
    </w:p>
    <w:p w:rsidR="00110870" w:rsidRDefault="00110870" w:rsidP="003E30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60F2" w:rsidRDefault="00B760F2" w:rsidP="00FF113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 xml:space="preserve">K bodu č. </w:t>
      </w:r>
      <w:r w:rsidR="00702899">
        <w:rPr>
          <w:i/>
          <w:szCs w:val="22"/>
          <w:u w:val="single"/>
        </w:rPr>
        <w:t>8</w:t>
      </w:r>
    </w:p>
    <w:p w:rsidR="00B760F2" w:rsidRDefault="007435CE" w:rsidP="00FF113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Hody</w:t>
      </w:r>
      <w:r w:rsidR="00FF1DF1">
        <w:rPr>
          <w:i/>
          <w:szCs w:val="22"/>
          <w:u w:val="single"/>
        </w:rPr>
        <w:t xml:space="preserve"> – informácia o zabezpečení</w:t>
      </w:r>
    </w:p>
    <w:p w:rsidR="00702899" w:rsidRDefault="00702899" w:rsidP="00FF1139">
      <w:pPr>
        <w:pStyle w:val="Zarkazkladnhotextu2"/>
        <w:ind w:left="0"/>
        <w:rPr>
          <w:i/>
          <w:szCs w:val="22"/>
          <w:u w:val="single"/>
        </w:rPr>
      </w:pPr>
    </w:p>
    <w:p w:rsidR="007435CE" w:rsidRDefault="00FF1DF1" w:rsidP="002B67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hodov</w:t>
      </w:r>
      <w:r w:rsidR="009449B9">
        <w:rPr>
          <w:rFonts w:ascii="Arial" w:hAnsi="Arial" w:cs="Arial"/>
          <w:sz w:val="22"/>
          <w:szCs w:val="22"/>
        </w:rPr>
        <w:t xml:space="preserve"> bol zaslaný v pozvánke pre OZ a </w:t>
      </w:r>
      <w:r>
        <w:rPr>
          <w:rFonts w:ascii="Arial" w:hAnsi="Arial" w:cs="Arial"/>
          <w:sz w:val="22"/>
          <w:szCs w:val="22"/>
        </w:rPr>
        <w:t xml:space="preserve">je </w:t>
      </w:r>
      <w:r w:rsidR="009449B9">
        <w:rPr>
          <w:rFonts w:ascii="Arial" w:hAnsi="Arial" w:cs="Arial"/>
          <w:sz w:val="22"/>
          <w:szCs w:val="22"/>
        </w:rPr>
        <w:t xml:space="preserve">aj </w:t>
      </w:r>
      <w:r>
        <w:rPr>
          <w:rFonts w:ascii="Arial" w:hAnsi="Arial" w:cs="Arial"/>
          <w:sz w:val="22"/>
          <w:szCs w:val="22"/>
        </w:rPr>
        <w:t>príloh</w:t>
      </w:r>
      <w:r w:rsidR="009449B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k zápisnici, o občerstvenie sa postarajú mladší hasiči našej obce. Začiatok hodov je v sobotu a pokračuje sa v nedeľu. </w:t>
      </w:r>
    </w:p>
    <w:p w:rsidR="007435CE" w:rsidRDefault="007435CE" w:rsidP="002B67D6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CB2C7F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FF1DF1">
        <w:rPr>
          <w:b/>
          <w:szCs w:val="22"/>
          <w:u w:val="single"/>
        </w:rPr>
        <w:t>3</w:t>
      </w:r>
      <w:r w:rsidR="002216C0">
        <w:rPr>
          <w:b/>
          <w:szCs w:val="22"/>
          <w:u w:val="single"/>
        </w:rPr>
        <w:t>5</w:t>
      </w:r>
      <w:r w:rsidRPr="003129D7">
        <w:rPr>
          <w:b/>
          <w:szCs w:val="22"/>
          <w:u w:val="single"/>
        </w:rPr>
        <w:t>/201</w:t>
      </w:r>
      <w:r w:rsidR="00FF1DF1">
        <w:rPr>
          <w:b/>
          <w:szCs w:val="22"/>
          <w:u w:val="single"/>
        </w:rPr>
        <w:t>8</w:t>
      </w:r>
    </w:p>
    <w:p w:rsidR="0014256C" w:rsidRDefault="00CB2C7F" w:rsidP="00886BA4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</w:t>
      </w:r>
      <w:r w:rsidR="00C9124D">
        <w:rPr>
          <w:b/>
          <w:szCs w:val="22"/>
        </w:rPr>
        <w:t xml:space="preserve">schvaľuje </w:t>
      </w:r>
      <w:r w:rsidR="007435CE">
        <w:rPr>
          <w:b/>
          <w:szCs w:val="22"/>
        </w:rPr>
        <w:t>program hodov 2018</w:t>
      </w:r>
      <w:r w:rsidR="00EE208F">
        <w:rPr>
          <w:b/>
          <w:szCs w:val="22"/>
        </w:rPr>
        <w:t>.</w:t>
      </w:r>
    </w:p>
    <w:p w:rsidR="0014256C" w:rsidRDefault="0014256C" w:rsidP="00886BA4">
      <w:pPr>
        <w:pStyle w:val="Zarkazkladnhotextu2"/>
        <w:ind w:left="0"/>
        <w:rPr>
          <w:b/>
          <w:szCs w:val="22"/>
        </w:rPr>
      </w:pPr>
    </w:p>
    <w:p w:rsidR="002B67D6" w:rsidRPr="00F35D41" w:rsidRDefault="002B67D6" w:rsidP="002B67D6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 xml:space="preserve">(Ing.Ďurian T.,Fašánok </w:t>
      </w:r>
      <w:r w:rsidR="00FF1DF1">
        <w:rPr>
          <w:sz w:val="16"/>
          <w:szCs w:val="22"/>
        </w:rPr>
        <w:t>Ľ</w:t>
      </w:r>
      <w:r>
        <w:rPr>
          <w:sz w:val="16"/>
          <w:szCs w:val="22"/>
        </w:rPr>
        <w:t>.,Čišecký S.,Čanecký M.,Knapec S.)</w:t>
      </w:r>
    </w:p>
    <w:p w:rsidR="002B67D6" w:rsidRDefault="002B67D6" w:rsidP="002B67D6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0 </w:t>
      </w:r>
      <w:r>
        <w:rPr>
          <w:rFonts w:ascii="Arial" w:hAnsi="Arial" w:cs="Arial"/>
          <w:sz w:val="22"/>
          <w:szCs w:val="22"/>
        </w:rPr>
        <w:tab/>
      </w:r>
    </w:p>
    <w:p w:rsidR="002B67D6" w:rsidRDefault="002B67D6" w:rsidP="002B67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216C0" w:rsidRDefault="002216C0" w:rsidP="00886BA4">
      <w:pPr>
        <w:pStyle w:val="Zarkazkladnhotextu2"/>
        <w:ind w:left="0"/>
        <w:rPr>
          <w:i/>
          <w:szCs w:val="22"/>
          <w:u w:val="single"/>
        </w:rPr>
      </w:pPr>
    </w:p>
    <w:p w:rsidR="0014256C" w:rsidRDefault="0014256C" w:rsidP="00886BA4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K bodu č.9</w:t>
      </w:r>
    </w:p>
    <w:p w:rsidR="00886BA4" w:rsidRDefault="00FF1DF1" w:rsidP="008812B9">
      <w:pPr>
        <w:pStyle w:val="Zarkazkladnhotextu2"/>
        <w:ind w:left="0"/>
        <w:rPr>
          <w:i/>
          <w:szCs w:val="22"/>
          <w:u w:val="single"/>
        </w:rPr>
      </w:pPr>
      <w:r>
        <w:rPr>
          <w:i/>
          <w:szCs w:val="22"/>
          <w:u w:val="single"/>
        </w:rPr>
        <w:t>Rôzne</w:t>
      </w:r>
    </w:p>
    <w:p w:rsidR="00807ED2" w:rsidRDefault="00807ED2" w:rsidP="008812B9">
      <w:pPr>
        <w:pStyle w:val="Zarkazkladnhotextu2"/>
        <w:ind w:left="0"/>
        <w:rPr>
          <w:i/>
          <w:szCs w:val="22"/>
          <w:u w:val="single"/>
        </w:rPr>
      </w:pPr>
    </w:p>
    <w:p w:rsidR="00A27574" w:rsidRDefault="00FF1DF1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Dne</w:t>
      </w:r>
      <w:r w:rsidR="001F4F6B">
        <w:rPr>
          <w:szCs w:val="22"/>
        </w:rPr>
        <w:t>s</w:t>
      </w:r>
      <w:r>
        <w:rPr>
          <w:szCs w:val="22"/>
        </w:rPr>
        <w:t xml:space="preserve"> nám bola doručená jedna žiadosť od</w:t>
      </w:r>
      <w:r w:rsidR="00A27574">
        <w:rPr>
          <w:szCs w:val="22"/>
        </w:rPr>
        <w:t xml:space="preserve"> p. Kolibáč Martin - </w:t>
      </w:r>
      <w:r>
        <w:rPr>
          <w:szCs w:val="22"/>
        </w:rPr>
        <w:t xml:space="preserve"> žiada </w:t>
      </w:r>
      <w:r w:rsidR="00A27574">
        <w:rPr>
          <w:szCs w:val="22"/>
        </w:rPr>
        <w:t>vytýčenie cesty</w:t>
      </w:r>
      <w:r>
        <w:rPr>
          <w:szCs w:val="22"/>
        </w:rPr>
        <w:t xml:space="preserve"> na záhumní, od ZŠ po jeho pozemok, nakoľko chce stavať rodinný dom.</w:t>
      </w:r>
    </w:p>
    <w:p w:rsidR="00A27574" w:rsidRDefault="00A27574" w:rsidP="00FF1139">
      <w:pPr>
        <w:pStyle w:val="Zarkazkladnhotextu2"/>
        <w:ind w:left="0"/>
        <w:rPr>
          <w:szCs w:val="22"/>
        </w:rPr>
      </w:pPr>
    </w:p>
    <w:p w:rsidR="00FF1DF1" w:rsidRDefault="00FF1DF1" w:rsidP="00FF1139">
      <w:pPr>
        <w:pStyle w:val="Zarkazkladnhotextu2"/>
        <w:ind w:left="0"/>
        <w:rPr>
          <w:b/>
          <w:szCs w:val="22"/>
          <w:u w:val="single"/>
        </w:rPr>
      </w:pPr>
      <w:r>
        <w:rPr>
          <w:b/>
          <w:szCs w:val="22"/>
          <w:u w:val="single"/>
        </w:rPr>
        <w:t>Uznesenie č. 36/2018</w:t>
      </w:r>
    </w:p>
    <w:p w:rsidR="00A27574" w:rsidRPr="00FF1DF1" w:rsidRDefault="00A27574" w:rsidP="00FF1139">
      <w:pPr>
        <w:pStyle w:val="Zarkazkladnhotextu2"/>
        <w:ind w:left="0"/>
        <w:rPr>
          <w:b/>
          <w:szCs w:val="22"/>
          <w:u w:val="single"/>
        </w:rPr>
      </w:pPr>
      <w:r w:rsidRPr="00FF1DF1">
        <w:rPr>
          <w:b/>
          <w:szCs w:val="22"/>
          <w:u w:val="single"/>
        </w:rPr>
        <w:t>OZ</w:t>
      </w:r>
      <w:r w:rsidR="001420B3" w:rsidRPr="00FF1DF1">
        <w:rPr>
          <w:b/>
          <w:szCs w:val="22"/>
          <w:u w:val="single"/>
        </w:rPr>
        <w:t xml:space="preserve"> </w:t>
      </w:r>
      <w:r w:rsidRPr="00FF1DF1">
        <w:rPr>
          <w:b/>
          <w:szCs w:val="22"/>
          <w:u w:val="single"/>
        </w:rPr>
        <w:t xml:space="preserve">súhlasí s vytýčenom cesty </w:t>
      </w:r>
      <w:r w:rsidR="009449B9">
        <w:rPr>
          <w:b/>
          <w:szCs w:val="22"/>
          <w:u w:val="single"/>
        </w:rPr>
        <w:t xml:space="preserve">vo vlastníctve obce </w:t>
      </w:r>
      <w:r w:rsidRPr="00FF1DF1">
        <w:rPr>
          <w:b/>
          <w:szCs w:val="22"/>
          <w:u w:val="single"/>
        </w:rPr>
        <w:t>na záhumní od ZŠ - Skotňu</w:t>
      </w:r>
    </w:p>
    <w:p w:rsidR="00A27574" w:rsidRDefault="00A27574" w:rsidP="00FF1139">
      <w:pPr>
        <w:pStyle w:val="Zarkazkladnhotextu2"/>
        <w:ind w:left="0"/>
        <w:rPr>
          <w:szCs w:val="22"/>
        </w:rPr>
      </w:pPr>
    </w:p>
    <w:p w:rsidR="00FF1DF1" w:rsidRPr="00F35D41" w:rsidRDefault="00FF1DF1" w:rsidP="00FF1DF1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Pr="00F35D41">
        <w:rPr>
          <w:szCs w:val="22"/>
        </w:rPr>
        <w:tab/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>(Ing.Ďurian T.,Fašánok Ľ.,Čišecký S.,Čanecký M.,Knapec S.)</w:t>
      </w:r>
    </w:p>
    <w:p w:rsidR="00FF1DF1" w:rsidRDefault="00FF1DF1" w:rsidP="00FF1DF1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0 </w:t>
      </w:r>
      <w:r>
        <w:rPr>
          <w:rFonts w:ascii="Arial" w:hAnsi="Arial" w:cs="Arial"/>
          <w:sz w:val="22"/>
          <w:szCs w:val="22"/>
        </w:rPr>
        <w:tab/>
      </w:r>
    </w:p>
    <w:p w:rsidR="00FF1DF1" w:rsidRDefault="00FF1DF1" w:rsidP="00FF1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C37E1" w:rsidRDefault="001C37E1" w:rsidP="001C37E1">
      <w:pPr>
        <w:pStyle w:val="Zarkazkladnhotextu"/>
        <w:ind w:left="0" w:firstLine="0"/>
        <w:rPr>
          <w:b/>
          <w:szCs w:val="22"/>
          <w:u w:val="single"/>
        </w:rPr>
      </w:pPr>
    </w:p>
    <w:p w:rsidR="009449B9" w:rsidRDefault="009449B9" w:rsidP="001C37E1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p. Čišecký – ako a či vôbec obec rieši nepovolenú pravdepodobne čiernu stavu na Jánskovej </w:t>
      </w:r>
    </w:p>
    <w:p w:rsidR="001420B3" w:rsidRDefault="001F4F6B" w:rsidP="001C37E1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Starosta – chcem Vás informovať, že na Janskovej vyrástla čierna stavba , rieši to </w:t>
      </w:r>
      <w:r w:rsidR="00DA01DE">
        <w:rPr>
          <w:szCs w:val="22"/>
        </w:rPr>
        <w:t xml:space="preserve">obec - </w:t>
      </w:r>
      <w:r w:rsidR="009449B9">
        <w:rPr>
          <w:szCs w:val="22"/>
        </w:rPr>
        <w:t xml:space="preserve">štátny </w:t>
      </w:r>
      <w:r>
        <w:rPr>
          <w:szCs w:val="22"/>
        </w:rPr>
        <w:t>stavebný dohľad. p. M</w:t>
      </w:r>
      <w:r w:rsidR="001420B3" w:rsidRPr="001420B3">
        <w:rPr>
          <w:szCs w:val="22"/>
        </w:rPr>
        <w:t xml:space="preserve">acáková Sylvia </w:t>
      </w:r>
      <w:r>
        <w:rPr>
          <w:szCs w:val="22"/>
        </w:rPr>
        <w:t xml:space="preserve">má doložiť doklady, </w:t>
      </w:r>
      <w:r w:rsidR="00221579">
        <w:rPr>
          <w:szCs w:val="22"/>
        </w:rPr>
        <w:t>ktoré by oprávňovali riešiť stavbu dodatočným stavebným povolením. O výsledku V</w:t>
      </w:r>
      <w:r>
        <w:rPr>
          <w:szCs w:val="22"/>
        </w:rPr>
        <w:t>ás budem inf</w:t>
      </w:r>
      <w:r w:rsidR="001420B3">
        <w:rPr>
          <w:szCs w:val="22"/>
        </w:rPr>
        <w:t>o</w:t>
      </w:r>
      <w:r>
        <w:rPr>
          <w:szCs w:val="22"/>
        </w:rPr>
        <w:t>rmovať.</w:t>
      </w:r>
    </w:p>
    <w:p w:rsidR="001420B3" w:rsidRDefault="001420B3" w:rsidP="001C37E1">
      <w:pPr>
        <w:pStyle w:val="Zarkazkladnhotextu"/>
        <w:ind w:left="0" w:firstLine="0"/>
        <w:rPr>
          <w:szCs w:val="22"/>
        </w:rPr>
      </w:pPr>
    </w:p>
    <w:p w:rsidR="001420B3" w:rsidRDefault="001F4F6B" w:rsidP="001C37E1">
      <w:pPr>
        <w:pStyle w:val="Zarkazkladnhotextu"/>
        <w:ind w:left="0" w:firstLine="0"/>
        <w:rPr>
          <w:szCs w:val="22"/>
        </w:rPr>
      </w:pPr>
      <w:r>
        <w:rPr>
          <w:szCs w:val="22"/>
        </w:rPr>
        <w:t>F</w:t>
      </w:r>
      <w:r w:rsidR="001420B3">
        <w:rPr>
          <w:szCs w:val="22"/>
        </w:rPr>
        <w:t xml:space="preserve">ašánok Ľ. - </w:t>
      </w:r>
      <w:r>
        <w:rPr>
          <w:szCs w:val="22"/>
        </w:rPr>
        <w:t>ako pokračuje spor s p. Mekyňom? Treba o vyzvať .</w:t>
      </w:r>
    </w:p>
    <w:p w:rsidR="001420B3" w:rsidRDefault="001E24FA" w:rsidP="001C37E1">
      <w:pPr>
        <w:pStyle w:val="Zarkazkladnhotextu"/>
        <w:ind w:left="0" w:firstLine="0"/>
        <w:rPr>
          <w:szCs w:val="22"/>
        </w:rPr>
      </w:pPr>
      <w:r>
        <w:rPr>
          <w:szCs w:val="22"/>
        </w:rPr>
        <w:lastRenderedPageBreak/>
        <w:t xml:space="preserve">starosta </w:t>
      </w:r>
      <w:r w:rsidR="001F4F6B">
        <w:rPr>
          <w:szCs w:val="22"/>
        </w:rPr>
        <w:t>–</w:t>
      </w:r>
      <w:r>
        <w:rPr>
          <w:szCs w:val="22"/>
        </w:rPr>
        <w:t xml:space="preserve"> </w:t>
      </w:r>
      <w:r w:rsidR="001F4F6B">
        <w:rPr>
          <w:szCs w:val="22"/>
        </w:rPr>
        <w:t xml:space="preserve">v minulom roku mi </w:t>
      </w:r>
      <w:r>
        <w:rPr>
          <w:szCs w:val="22"/>
        </w:rPr>
        <w:t>oznámil  že končí svoju čin</w:t>
      </w:r>
      <w:r w:rsidR="001F4F6B">
        <w:rPr>
          <w:szCs w:val="22"/>
        </w:rPr>
        <w:t>n</w:t>
      </w:r>
      <w:r>
        <w:rPr>
          <w:szCs w:val="22"/>
        </w:rPr>
        <w:t>osť</w:t>
      </w:r>
      <w:r w:rsidR="001F4F6B">
        <w:rPr>
          <w:szCs w:val="22"/>
        </w:rPr>
        <w:t xml:space="preserve">, tento rok nemáme poriešený. </w:t>
      </w:r>
      <w:r w:rsidR="00221579">
        <w:rPr>
          <w:szCs w:val="22"/>
        </w:rPr>
        <w:t xml:space="preserve"> Vyzvem p. Mekyňu , aby odstránil stavbu s nášho pozemku pokiaľ nechce platiť nájom, resp. ak ho  už nepotrebuje.</w:t>
      </w:r>
      <w:r w:rsidR="001F4F6B">
        <w:rPr>
          <w:szCs w:val="22"/>
        </w:rPr>
        <w:t>Zastavím sa za ním</w:t>
      </w:r>
      <w:r>
        <w:rPr>
          <w:szCs w:val="22"/>
        </w:rPr>
        <w:t>.</w:t>
      </w:r>
    </w:p>
    <w:p w:rsidR="001C37E1" w:rsidRDefault="001C37E1" w:rsidP="001C37E1">
      <w:pPr>
        <w:pStyle w:val="Zarkazkladnhotextu"/>
        <w:ind w:left="0" w:firstLine="0"/>
        <w:rPr>
          <w:szCs w:val="22"/>
        </w:rPr>
      </w:pPr>
    </w:p>
    <w:p w:rsidR="001C37E1" w:rsidRPr="003129D7" w:rsidRDefault="001C37E1" w:rsidP="001C37E1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1F4F6B">
        <w:rPr>
          <w:b/>
          <w:szCs w:val="22"/>
          <w:u w:val="single"/>
        </w:rPr>
        <w:t>37</w:t>
      </w:r>
      <w:r>
        <w:rPr>
          <w:b/>
          <w:szCs w:val="22"/>
          <w:u w:val="single"/>
        </w:rPr>
        <w:t>/</w:t>
      </w:r>
      <w:r w:rsidRPr="003129D7">
        <w:rPr>
          <w:b/>
          <w:szCs w:val="22"/>
          <w:u w:val="single"/>
        </w:rPr>
        <w:t>201</w:t>
      </w:r>
      <w:r w:rsidR="001F4F6B">
        <w:rPr>
          <w:b/>
          <w:szCs w:val="22"/>
          <w:u w:val="single"/>
        </w:rPr>
        <w:t>8</w:t>
      </w:r>
    </w:p>
    <w:p w:rsidR="001C37E1" w:rsidRDefault="001C37E1" w:rsidP="001C37E1">
      <w:pPr>
        <w:pStyle w:val="Zarkazkladnhotextu2"/>
        <w:ind w:left="0"/>
        <w:rPr>
          <w:b/>
          <w:szCs w:val="22"/>
        </w:rPr>
      </w:pPr>
      <w:r>
        <w:rPr>
          <w:b/>
          <w:szCs w:val="22"/>
        </w:rPr>
        <w:t xml:space="preserve">OZ </w:t>
      </w:r>
      <w:r w:rsidRPr="00F23BA1">
        <w:rPr>
          <w:b/>
          <w:szCs w:val="22"/>
        </w:rPr>
        <w:t xml:space="preserve"> </w:t>
      </w:r>
      <w:r>
        <w:rPr>
          <w:b/>
          <w:szCs w:val="22"/>
        </w:rPr>
        <w:t xml:space="preserve">berie na vedomie pripomienky vznesené v rôznom, dáva starostovi za úlohu riešiť tieto pripomienky.  </w:t>
      </w:r>
    </w:p>
    <w:p w:rsidR="007C3BF4" w:rsidRDefault="007C3BF4" w:rsidP="001C37E1">
      <w:pPr>
        <w:pStyle w:val="Zarkazkladnhotextu2"/>
        <w:ind w:left="0"/>
        <w:rPr>
          <w:szCs w:val="22"/>
        </w:rPr>
      </w:pPr>
    </w:p>
    <w:p w:rsidR="001C37E1" w:rsidRPr="00F35D41" w:rsidRDefault="001C37E1" w:rsidP="001C37E1">
      <w:pPr>
        <w:pStyle w:val="Zarkazkladnhotextu"/>
        <w:ind w:left="0" w:firstLine="0"/>
        <w:rPr>
          <w:sz w:val="16"/>
          <w:szCs w:val="22"/>
        </w:rPr>
      </w:pPr>
      <w:r w:rsidRPr="00F35D41">
        <w:rPr>
          <w:szCs w:val="22"/>
        </w:rPr>
        <w:t>Hlasovanie:</w:t>
      </w:r>
      <w:r w:rsidRPr="00F35D41">
        <w:rPr>
          <w:szCs w:val="22"/>
        </w:rPr>
        <w:tab/>
        <w:t>za</w:t>
      </w:r>
      <w:r w:rsidRPr="00F35D41">
        <w:rPr>
          <w:szCs w:val="22"/>
        </w:rPr>
        <w:tab/>
      </w:r>
      <w:r w:rsidR="007C3BF4">
        <w:rPr>
          <w:szCs w:val="22"/>
        </w:rPr>
        <w:t xml:space="preserve">     </w:t>
      </w:r>
      <w:r w:rsidRPr="00F35D41">
        <w:rPr>
          <w:szCs w:val="22"/>
        </w:rPr>
        <w:t>-</w:t>
      </w:r>
      <w:r w:rsidRPr="00F35D41">
        <w:rPr>
          <w:szCs w:val="22"/>
        </w:rPr>
        <w:tab/>
      </w:r>
      <w:r>
        <w:rPr>
          <w:szCs w:val="22"/>
        </w:rPr>
        <w:t xml:space="preserve">5 </w:t>
      </w:r>
      <w:r>
        <w:rPr>
          <w:sz w:val="16"/>
          <w:szCs w:val="22"/>
        </w:rPr>
        <w:t xml:space="preserve">(Ing.Ďurian T.,,Fašánok </w:t>
      </w:r>
      <w:r w:rsidR="001F4F6B">
        <w:rPr>
          <w:sz w:val="16"/>
          <w:szCs w:val="22"/>
        </w:rPr>
        <w:t>Ľ</w:t>
      </w:r>
      <w:r>
        <w:rPr>
          <w:sz w:val="16"/>
          <w:szCs w:val="22"/>
        </w:rPr>
        <w:t>.,Čišecký S.,Čanecký M.,Knapec S</w:t>
      </w:r>
      <w:r w:rsidR="007C3BF4">
        <w:rPr>
          <w:sz w:val="16"/>
          <w:szCs w:val="22"/>
        </w:rPr>
        <w:t>.</w:t>
      </w:r>
      <w:r>
        <w:rPr>
          <w:sz w:val="16"/>
          <w:szCs w:val="22"/>
        </w:rPr>
        <w:t>)</w:t>
      </w:r>
    </w:p>
    <w:p w:rsidR="001C37E1" w:rsidRDefault="001C37E1" w:rsidP="001C37E1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 w:rsidR="007C3BF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1C37E1" w:rsidRDefault="001C37E1" w:rsidP="001C37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 w:rsidR="007C3B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B7CA7" w:rsidRDefault="00CB7CA7" w:rsidP="00FF1139">
      <w:pPr>
        <w:pStyle w:val="Zarkazkladnhotextu2"/>
        <w:ind w:left="0"/>
        <w:rPr>
          <w:szCs w:val="22"/>
        </w:rPr>
      </w:pPr>
    </w:p>
    <w:p w:rsidR="00F46F94" w:rsidRPr="007C3BF4" w:rsidRDefault="00F46F94" w:rsidP="00F46F94">
      <w:pPr>
        <w:pStyle w:val="Zarkazkladnhotextu2"/>
        <w:ind w:left="0"/>
        <w:rPr>
          <w:szCs w:val="22"/>
        </w:rPr>
      </w:pPr>
    </w:p>
    <w:p w:rsidR="00546EEA" w:rsidRDefault="00546EEA" w:rsidP="00FF1139">
      <w:pPr>
        <w:pStyle w:val="Zarkazkladnhotextu2"/>
        <w:ind w:left="0"/>
        <w:rPr>
          <w:szCs w:val="22"/>
        </w:rPr>
      </w:pPr>
    </w:p>
    <w:p w:rsidR="00F46F94" w:rsidRDefault="00F46F94" w:rsidP="00FF1139">
      <w:pPr>
        <w:pStyle w:val="Zarkazkladnhotextu2"/>
        <w:ind w:left="0"/>
        <w:rPr>
          <w:szCs w:val="22"/>
        </w:rPr>
      </w:pPr>
    </w:p>
    <w:p w:rsidR="002122C0" w:rsidRDefault="002122C0" w:rsidP="00FF1139">
      <w:pPr>
        <w:pStyle w:val="Zarkazkladnhotextu2"/>
        <w:ind w:left="0"/>
        <w:rPr>
          <w:szCs w:val="22"/>
        </w:rPr>
      </w:pPr>
    </w:p>
    <w:p w:rsidR="001F4F6B" w:rsidRDefault="001F4F6B" w:rsidP="00FF1139">
      <w:pPr>
        <w:pStyle w:val="Zarkazkladnhotextu2"/>
        <w:ind w:left="0"/>
        <w:rPr>
          <w:szCs w:val="22"/>
        </w:rPr>
      </w:pPr>
    </w:p>
    <w:p w:rsidR="001F4F6B" w:rsidRDefault="001F4F6B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Stránske dňa:  </w:t>
      </w:r>
      <w:r w:rsidR="001F4F6B">
        <w:rPr>
          <w:szCs w:val="22"/>
        </w:rPr>
        <w:t>30.07.2018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2122C0" w:rsidRDefault="002122C0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1F4F6B">
        <w:rPr>
          <w:szCs w:val="22"/>
        </w:rPr>
        <w:t>Stanislav ČIŠECKÝ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1F4F6B">
        <w:rPr>
          <w:szCs w:val="22"/>
        </w:rPr>
        <w:t>Ľubomír FAŠANOK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499D"/>
    <w:rsid w:val="00016115"/>
    <w:rsid w:val="00022281"/>
    <w:rsid w:val="00024EB8"/>
    <w:rsid w:val="000436C2"/>
    <w:rsid w:val="00051604"/>
    <w:rsid w:val="000525B9"/>
    <w:rsid w:val="00073921"/>
    <w:rsid w:val="00077049"/>
    <w:rsid w:val="00077471"/>
    <w:rsid w:val="00081D13"/>
    <w:rsid w:val="00082C72"/>
    <w:rsid w:val="000B58F3"/>
    <w:rsid w:val="000C2809"/>
    <w:rsid w:val="000C6F4A"/>
    <w:rsid w:val="000E658C"/>
    <w:rsid w:val="000F1AE3"/>
    <w:rsid w:val="000F249A"/>
    <w:rsid w:val="000F5EFC"/>
    <w:rsid w:val="001064FE"/>
    <w:rsid w:val="00110870"/>
    <w:rsid w:val="001110AA"/>
    <w:rsid w:val="00111320"/>
    <w:rsid w:val="00112E0E"/>
    <w:rsid w:val="00126024"/>
    <w:rsid w:val="001274C6"/>
    <w:rsid w:val="001420B3"/>
    <w:rsid w:val="0014256C"/>
    <w:rsid w:val="00151DDF"/>
    <w:rsid w:val="00153E57"/>
    <w:rsid w:val="001550DE"/>
    <w:rsid w:val="00165D1F"/>
    <w:rsid w:val="00166256"/>
    <w:rsid w:val="0017334F"/>
    <w:rsid w:val="00175BD6"/>
    <w:rsid w:val="00180121"/>
    <w:rsid w:val="00191318"/>
    <w:rsid w:val="0019643B"/>
    <w:rsid w:val="001C37E1"/>
    <w:rsid w:val="001E24FA"/>
    <w:rsid w:val="001E35E6"/>
    <w:rsid w:val="001E57DF"/>
    <w:rsid w:val="001E5DF0"/>
    <w:rsid w:val="001E76EA"/>
    <w:rsid w:val="001F19B8"/>
    <w:rsid w:val="001F2250"/>
    <w:rsid w:val="001F2DBD"/>
    <w:rsid w:val="001F4F6B"/>
    <w:rsid w:val="0021160E"/>
    <w:rsid w:val="002122C0"/>
    <w:rsid w:val="0021677A"/>
    <w:rsid w:val="00221579"/>
    <w:rsid w:val="002216C0"/>
    <w:rsid w:val="00232C91"/>
    <w:rsid w:val="00233C92"/>
    <w:rsid w:val="002515EB"/>
    <w:rsid w:val="00252770"/>
    <w:rsid w:val="002606C2"/>
    <w:rsid w:val="002713D7"/>
    <w:rsid w:val="00285879"/>
    <w:rsid w:val="00294E83"/>
    <w:rsid w:val="002A4A56"/>
    <w:rsid w:val="002B2565"/>
    <w:rsid w:val="002B2A74"/>
    <w:rsid w:val="002B67D6"/>
    <w:rsid w:val="002C091D"/>
    <w:rsid w:val="002D20A3"/>
    <w:rsid w:val="002E31B4"/>
    <w:rsid w:val="002E5AC2"/>
    <w:rsid w:val="002E5C9F"/>
    <w:rsid w:val="002E7576"/>
    <w:rsid w:val="002F0C63"/>
    <w:rsid w:val="002F1243"/>
    <w:rsid w:val="002F4E64"/>
    <w:rsid w:val="002F62E8"/>
    <w:rsid w:val="0030168B"/>
    <w:rsid w:val="0030225C"/>
    <w:rsid w:val="0030346F"/>
    <w:rsid w:val="003129D7"/>
    <w:rsid w:val="003141AC"/>
    <w:rsid w:val="003414D4"/>
    <w:rsid w:val="00341F6F"/>
    <w:rsid w:val="003454B1"/>
    <w:rsid w:val="003475E9"/>
    <w:rsid w:val="00353156"/>
    <w:rsid w:val="00373D78"/>
    <w:rsid w:val="00374A0E"/>
    <w:rsid w:val="0038157B"/>
    <w:rsid w:val="00383C65"/>
    <w:rsid w:val="00383D93"/>
    <w:rsid w:val="00384665"/>
    <w:rsid w:val="00392CD7"/>
    <w:rsid w:val="003A178C"/>
    <w:rsid w:val="003A45F7"/>
    <w:rsid w:val="003A5278"/>
    <w:rsid w:val="003A5DFF"/>
    <w:rsid w:val="003B6CCB"/>
    <w:rsid w:val="003E1064"/>
    <w:rsid w:val="003E1EDA"/>
    <w:rsid w:val="003E25A0"/>
    <w:rsid w:val="003E308E"/>
    <w:rsid w:val="003E4821"/>
    <w:rsid w:val="003F2599"/>
    <w:rsid w:val="003F452E"/>
    <w:rsid w:val="003F7951"/>
    <w:rsid w:val="00400B07"/>
    <w:rsid w:val="004052F5"/>
    <w:rsid w:val="00442404"/>
    <w:rsid w:val="0044546F"/>
    <w:rsid w:val="00453C12"/>
    <w:rsid w:val="004721CD"/>
    <w:rsid w:val="00473C10"/>
    <w:rsid w:val="00473D96"/>
    <w:rsid w:val="0047432E"/>
    <w:rsid w:val="004764EF"/>
    <w:rsid w:val="00487335"/>
    <w:rsid w:val="004B16BE"/>
    <w:rsid w:val="004B6F91"/>
    <w:rsid w:val="004B7151"/>
    <w:rsid w:val="004B7E53"/>
    <w:rsid w:val="004C3001"/>
    <w:rsid w:val="004C46FF"/>
    <w:rsid w:val="004D2DF2"/>
    <w:rsid w:val="004D610E"/>
    <w:rsid w:val="004E2606"/>
    <w:rsid w:val="004F68A8"/>
    <w:rsid w:val="004F778B"/>
    <w:rsid w:val="00511A22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721AD"/>
    <w:rsid w:val="0058386E"/>
    <w:rsid w:val="00584304"/>
    <w:rsid w:val="00584A23"/>
    <w:rsid w:val="00586170"/>
    <w:rsid w:val="0058757D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14A14"/>
    <w:rsid w:val="00632CF5"/>
    <w:rsid w:val="00633E5A"/>
    <w:rsid w:val="00640097"/>
    <w:rsid w:val="00646067"/>
    <w:rsid w:val="006538AB"/>
    <w:rsid w:val="00662959"/>
    <w:rsid w:val="00664DFD"/>
    <w:rsid w:val="00665B5A"/>
    <w:rsid w:val="00670283"/>
    <w:rsid w:val="006735F0"/>
    <w:rsid w:val="00674E19"/>
    <w:rsid w:val="00676ED1"/>
    <w:rsid w:val="00684C9F"/>
    <w:rsid w:val="00693B88"/>
    <w:rsid w:val="006A4059"/>
    <w:rsid w:val="006A4C01"/>
    <w:rsid w:val="006B7A38"/>
    <w:rsid w:val="006C1C5A"/>
    <w:rsid w:val="006C6000"/>
    <w:rsid w:val="006C6F2F"/>
    <w:rsid w:val="006D7ABA"/>
    <w:rsid w:val="006D7B62"/>
    <w:rsid w:val="006E611B"/>
    <w:rsid w:val="006F122B"/>
    <w:rsid w:val="006F6477"/>
    <w:rsid w:val="00702899"/>
    <w:rsid w:val="00717A64"/>
    <w:rsid w:val="00734E91"/>
    <w:rsid w:val="007435CE"/>
    <w:rsid w:val="007620FB"/>
    <w:rsid w:val="00762A44"/>
    <w:rsid w:val="00764DD9"/>
    <w:rsid w:val="0076569C"/>
    <w:rsid w:val="0077199C"/>
    <w:rsid w:val="00773BFA"/>
    <w:rsid w:val="007759B5"/>
    <w:rsid w:val="007850FB"/>
    <w:rsid w:val="007912F8"/>
    <w:rsid w:val="007943F6"/>
    <w:rsid w:val="007A1CA1"/>
    <w:rsid w:val="007B7962"/>
    <w:rsid w:val="007C3BF4"/>
    <w:rsid w:val="007D528F"/>
    <w:rsid w:val="007D60E0"/>
    <w:rsid w:val="007E454A"/>
    <w:rsid w:val="007E7325"/>
    <w:rsid w:val="007E796A"/>
    <w:rsid w:val="007F0899"/>
    <w:rsid w:val="00801E9B"/>
    <w:rsid w:val="00807ED2"/>
    <w:rsid w:val="008115D3"/>
    <w:rsid w:val="00811A23"/>
    <w:rsid w:val="00814867"/>
    <w:rsid w:val="008163E1"/>
    <w:rsid w:val="0081784E"/>
    <w:rsid w:val="008465BC"/>
    <w:rsid w:val="00851863"/>
    <w:rsid w:val="008527B7"/>
    <w:rsid w:val="00852AEA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CDE"/>
    <w:rsid w:val="0091038B"/>
    <w:rsid w:val="00910DA3"/>
    <w:rsid w:val="0092058B"/>
    <w:rsid w:val="00931B26"/>
    <w:rsid w:val="00933F2E"/>
    <w:rsid w:val="00941CAC"/>
    <w:rsid w:val="009449B9"/>
    <w:rsid w:val="00944E1B"/>
    <w:rsid w:val="00947D33"/>
    <w:rsid w:val="009576E4"/>
    <w:rsid w:val="00964DB5"/>
    <w:rsid w:val="00964FB1"/>
    <w:rsid w:val="00974F12"/>
    <w:rsid w:val="00990B96"/>
    <w:rsid w:val="00993E10"/>
    <w:rsid w:val="00995E83"/>
    <w:rsid w:val="009A0E7A"/>
    <w:rsid w:val="009A1827"/>
    <w:rsid w:val="009A3717"/>
    <w:rsid w:val="009A648A"/>
    <w:rsid w:val="009A75D0"/>
    <w:rsid w:val="009D4CFB"/>
    <w:rsid w:val="009D685B"/>
    <w:rsid w:val="009D77B4"/>
    <w:rsid w:val="009E790B"/>
    <w:rsid w:val="009F32EA"/>
    <w:rsid w:val="009F3AC7"/>
    <w:rsid w:val="009F509C"/>
    <w:rsid w:val="00A015DA"/>
    <w:rsid w:val="00A0250C"/>
    <w:rsid w:val="00A02A2C"/>
    <w:rsid w:val="00A11B1E"/>
    <w:rsid w:val="00A21A5E"/>
    <w:rsid w:val="00A25827"/>
    <w:rsid w:val="00A26012"/>
    <w:rsid w:val="00A27574"/>
    <w:rsid w:val="00A27C6D"/>
    <w:rsid w:val="00A377C1"/>
    <w:rsid w:val="00A44A8F"/>
    <w:rsid w:val="00A53C84"/>
    <w:rsid w:val="00A56B09"/>
    <w:rsid w:val="00A626F5"/>
    <w:rsid w:val="00A91545"/>
    <w:rsid w:val="00A94518"/>
    <w:rsid w:val="00AA345A"/>
    <w:rsid w:val="00AA7CE7"/>
    <w:rsid w:val="00AB1B8E"/>
    <w:rsid w:val="00AB4D68"/>
    <w:rsid w:val="00AB5537"/>
    <w:rsid w:val="00AC2350"/>
    <w:rsid w:val="00AC4285"/>
    <w:rsid w:val="00AC7DFE"/>
    <w:rsid w:val="00AD74F8"/>
    <w:rsid w:val="00AE017A"/>
    <w:rsid w:val="00AF35EC"/>
    <w:rsid w:val="00AF3948"/>
    <w:rsid w:val="00AF548C"/>
    <w:rsid w:val="00AF5AE2"/>
    <w:rsid w:val="00B01DB5"/>
    <w:rsid w:val="00B062BE"/>
    <w:rsid w:val="00B133F8"/>
    <w:rsid w:val="00B1393C"/>
    <w:rsid w:val="00B21D5D"/>
    <w:rsid w:val="00B25583"/>
    <w:rsid w:val="00B264BA"/>
    <w:rsid w:val="00B26978"/>
    <w:rsid w:val="00B35006"/>
    <w:rsid w:val="00B44826"/>
    <w:rsid w:val="00B44867"/>
    <w:rsid w:val="00B45AB0"/>
    <w:rsid w:val="00B561FF"/>
    <w:rsid w:val="00B568CE"/>
    <w:rsid w:val="00B5705F"/>
    <w:rsid w:val="00B5727A"/>
    <w:rsid w:val="00B760F2"/>
    <w:rsid w:val="00BA262C"/>
    <w:rsid w:val="00BA61D2"/>
    <w:rsid w:val="00BB416D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32A2D"/>
    <w:rsid w:val="00C40B95"/>
    <w:rsid w:val="00C41124"/>
    <w:rsid w:val="00C420AA"/>
    <w:rsid w:val="00C420B3"/>
    <w:rsid w:val="00C5092E"/>
    <w:rsid w:val="00C54360"/>
    <w:rsid w:val="00C5468F"/>
    <w:rsid w:val="00C91229"/>
    <w:rsid w:val="00C9124D"/>
    <w:rsid w:val="00CA0132"/>
    <w:rsid w:val="00CA39EC"/>
    <w:rsid w:val="00CB2C7F"/>
    <w:rsid w:val="00CB7CA7"/>
    <w:rsid w:val="00CC09E6"/>
    <w:rsid w:val="00CC542E"/>
    <w:rsid w:val="00CC7BFE"/>
    <w:rsid w:val="00CD0DA6"/>
    <w:rsid w:val="00CE6516"/>
    <w:rsid w:val="00CF3BA0"/>
    <w:rsid w:val="00CF453A"/>
    <w:rsid w:val="00D050EB"/>
    <w:rsid w:val="00D0573C"/>
    <w:rsid w:val="00D11958"/>
    <w:rsid w:val="00D11C37"/>
    <w:rsid w:val="00D24D43"/>
    <w:rsid w:val="00D35AEC"/>
    <w:rsid w:val="00D35F00"/>
    <w:rsid w:val="00D50741"/>
    <w:rsid w:val="00D606F5"/>
    <w:rsid w:val="00D6496F"/>
    <w:rsid w:val="00D65188"/>
    <w:rsid w:val="00D73FFE"/>
    <w:rsid w:val="00D775AF"/>
    <w:rsid w:val="00D77CCF"/>
    <w:rsid w:val="00D82488"/>
    <w:rsid w:val="00D84AA4"/>
    <w:rsid w:val="00D92954"/>
    <w:rsid w:val="00DA01DE"/>
    <w:rsid w:val="00DA670E"/>
    <w:rsid w:val="00DA75F8"/>
    <w:rsid w:val="00DA79FD"/>
    <w:rsid w:val="00DB57BE"/>
    <w:rsid w:val="00DC59DF"/>
    <w:rsid w:val="00DD47BA"/>
    <w:rsid w:val="00DD6BB1"/>
    <w:rsid w:val="00E00091"/>
    <w:rsid w:val="00E00BAA"/>
    <w:rsid w:val="00E10C95"/>
    <w:rsid w:val="00E27C70"/>
    <w:rsid w:val="00E33740"/>
    <w:rsid w:val="00E34B9B"/>
    <w:rsid w:val="00E34F53"/>
    <w:rsid w:val="00E63874"/>
    <w:rsid w:val="00E667EF"/>
    <w:rsid w:val="00E71BC6"/>
    <w:rsid w:val="00E76719"/>
    <w:rsid w:val="00E76A75"/>
    <w:rsid w:val="00E772B4"/>
    <w:rsid w:val="00E83368"/>
    <w:rsid w:val="00E85F1F"/>
    <w:rsid w:val="00EB2AFF"/>
    <w:rsid w:val="00EC3EB3"/>
    <w:rsid w:val="00ED2771"/>
    <w:rsid w:val="00ED35C3"/>
    <w:rsid w:val="00EE208F"/>
    <w:rsid w:val="00EE593A"/>
    <w:rsid w:val="00EF2BEC"/>
    <w:rsid w:val="00F01A29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8A0"/>
    <w:rsid w:val="00F43E5A"/>
    <w:rsid w:val="00F46E82"/>
    <w:rsid w:val="00F46F94"/>
    <w:rsid w:val="00F476B8"/>
    <w:rsid w:val="00F510ED"/>
    <w:rsid w:val="00F57E80"/>
    <w:rsid w:val="00F63B16"/>
    <w:rsid w:val="00F66866"/>
    <w:rsid w:val="00F71896"/>
    <w:rsid w:val="00F82D95"/>
    <w:rsid w:val="00F9564D"/>
    <w:rsid w:val="00FA38A6"/>
    <w:rsid w:val="00FA4830"/>
    <w:rsid w:val="00FA6A9F"/>
    <w:rsid w:val="00FB0083"/>
    <w:rsid w:val="00FC5412"/>
    <w:rsid w:val="00FE129C"/>
    <w:rsid w:val="00FE7623"/>
    <w:rsid w:val="00FF1139"/>
    <w:rsid w:val="00FF1DF1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7650-6284-4E80-B531-AB94DE7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24</cp:revision>
  <cp:lastPrinted>2018-09-05T11:40:00Z</cp:lastPrinted>
  <dcterms:created xsi:type="dcterms:W3CDTF">2017-06-19T06:16:00Z</dcterms:created>
  <dcterms:modified xsi:type="dcterms:W3CDTF">2018-10-05T09:55:00Z</dcterms:modified>
</cp:coreProperties>
</file>